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F256E1" w:rsidTr="00F256E1">
        <w:trPr>
          <w:trHeight w:val="260"/>
        </w:trPr>
        <w:tc>
          <w:tcPr>
            <w:tcW w:w="11088" w:type="dxa"/>
            <w:gridSpan w:val="2"/>
          </w:tcPr>
          <w:p w:rsidR="00F256E1" w:rsidRDefault="00F256E1" w:rsidP="00F25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  <w:bookmarkStart w:id="0" w:name="_GoBack"/>
            <w:bookmarkEnd w:id="0"/>
          </w:p>
        </w:tc>
      </w:tr>
      <w:tr w:rsidR="00F256E1" w:rsidTr="00F256E1">
        <w:trPr>
          <w:trHeight w:val="720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Movie Title</w:t>
            </w: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  <w:tr w:rsidR="00F256E1" w:rsidTr="00F256E1">
        <w:trPr>
          <w:trHeight w:val="720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Character Name</w:t>
            </w: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  <w:tr w:rsidR="00F256E1" w:rsidTr="00F256E1">
        <w:trPr>
          <w:trHeight w:val="765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Character Type(s)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flat vs. round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major/minor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protagonist/antagonist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static/dynamic</w:t>
            </w:r>
          </w:p>
          <w:p w:rsidR="00F256E1" w:rsidRDefault="00F256E1" w:rsidP="00F256E1">
            <w:pPr>
              <w:rPr>
                <w:lang w:val="en-US"/>
              </w:rPr>
            </w:pPr>
            <w:r w:rsidRPr="00F256E1">
              <w:rPr>
                <w:sz w:val="14"/>
                <w:lang w:val="en-US"/>
              </w:rPr>
              <w:t>- stock</w:t>
            </w: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  <w:tr w:rsidR="00F256E1" w:rsidTr="00F256E1">
        <w:trPr>
          <w:trHeight w:val="827"/>
        </w:trPr>
        <w:tc>
          <w:tcPr>
            <w:tcW w:w="2460" w:type="dxa"/>
          </w:tcPr>
          <w:p w:rsidR="00F256E1" w:rsidRDefault="007A4CD4" w:rsidP="00F256E1">
            <w:pPr>
              <w:rPr>
                <w:lang w:val="en-US"/>
              </w:rPr>
            </w:pPr>
            <w:r>
              <w:rPr>
                <w:lang w:val="en-US"/>
              </w:rPr>
              <w:t>Thesis</w:t>
            </w:r>
          </w:p>
          <w:p w:rsidR="00F256E1" w:rsidRDefault="00F256E1" w:rsidP="00F256E1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</w:tbl>
    <w:p w:rsidR="00B96CCF" w:rsidRPr="00F256E1" w:rsidRDefault="00B96CCF" w:rsidP="00B96CCF">
      <w:pPr>
        <w:jc w:val="center"/>
        <w:rPr>
          <w:b/>
          <w:lang w:val="en-US"/>
        </w:rPr>
      </w:pPr>
      <w:r w:rsidRPr="00F256E1">
        <w:rPr>
          <w:b/>
          <w:lang w:val="en-US"/>
        </w:rPr>
        <w:t>MOVIE ANALYSIS ROUGH WORK</w:t>
      </w:r>
      <w:r w:rsidR="007A4CD4">
        <w:rPr>
          <w:b/>
          <w:lang w:val="en-US"/>
        </w:rPr>
        <w:t xml:space="preserve"> * “</w:t>
      </w:r>
      <w:r w:rsidR="007A4CD4" w:rsidRPr="007A4CD4">
        <w:rPr>
          <w:rFonts w:ascii="Centaur" w:hAnsi="Centaur"/>
          <w:b/>
          <w:lang w:val="en-US"/>
        </w:rPr>
        <w:t>I</w:t>
      </w:r>
      <w:r w:rsidR="007A4CD4">
        <w:rPr>
          <w:rFonts w:ascii="Centaur" w:hAnsi="Centaur"/>
          <w:b/>
          <w:lang w:val="en-US"/>
        </w:rPr>
        <w:t>”</w:t>
      </w:r>
      <w:r w:rsidR="007A4CD4" w:rsidRPr="007A4CD4">
        <w:rPr>
          <w:rFonts w:ascii="Centaur" w:hAnsi="Centaur"/>
          <w:b/>
          <w:lang w:val="en-US"/>
        </w:rPr>
        <w:t xml:space="preserve"> choose 3; </w:t>
      </w:r>
      <w:r w:rsidR="007A4CD4">
        <w:rPr>
          <w:rFonts w:ascii="Centaur" w:hAnsi="Centaur"/>
          <w:b/>
          <w:lang w:val="en-US"/>
        </w:rPr>
        <w:t>“</w:t>
      </w:r>
      <w:r w:rsidR="007A4CD4" w:rsidRPr="007A4CD4">
        <w:rPr>
          <w:rFonts w:ascii="Centaur" w:hAnsi="Centaur"/>
          <w:b/>
          <w:lang w:val="en-US"/>
        </w:rPr>
        <w:t>O</w:t>
      </w:r>
      <w:r w:rsidR="007A4CD4">
        <w:rPr>
          <w:rFonts w:ascii="Centaur" w:hAnsi="Centaur"/>
          <w:b/>
          <w:lang w:val="en-US"/>
        </w:rPr>
        <w:t>”</w:t>
      </w:r>
      <w:r w:rsidR="007A4CD4" w:rsidRPr="007A4CD4">
        <w:rPr>
          <w:rFonts w:ascii="Centaur" w:hAnsi="Centaur"/>
          <w:b/>
          <w:lang w:val="en-US"/>
        </w:rPr>
        <w:t xml:space="preserve"> </w:t>
      </w:r>
      <w:r w:rsidR="007A4CD4">
        <w:rPr>
          <w:rFonts w:ascii="Centaur" w:hAnsi="Centaur"/>
          <w:b/>
          <w:lang w:val="en-US"/>
        </w:rPr>
        <w:t>c</w:t>
      </w:r>
      <w:r w:rsidR="007A4CD4" w:rsidRPr="007A4CD4">
        <w:rPr>
          <w:rFonts w:ascii="Centaur" w:hAnsi="Centaur"/>
          <w:b/>
          <w:lang w:val="en-US"/>
        </w:rPr>
        <w:t xml:space="preserve">hoose 4; </w:t>
      </w:r>
      <w:r w:rsidR="007A4CD4">
        <w:rPr>
          <w:rFonts w:ascii="Centaur" w:hAnsi="Centaur"/>
          <w:b/>
          <w:lang w:val="en-US"/>
        </w:rPr>
        <w:t>“</w:t>
      </w:r>
      <w:r w:rsidR="007A4CD4" w:rsidRPr="007A4CD4">
        <w:rPr>
          <w:rFonts w:ascii="Centaur" w:hAnsi="Centaur"/>
          <w:b/>
          <w:lang w:val="en-US"/>
        </w:rPr>
        <w:t>Y</w:t>
      </w:r>
      <w:r w:rsidR="007A4CD4">
        <w:rPr>
          <w:rFonts w:ascii="Centaur" w:hAnsi="Centaur"/>
          <w:b/>
          <w:lang w:val="en-US"/>
        </w:rPr>
        <w:t>”</w:t>
      </w:r>
      <w:r w:rsidR="007A4CD4" w:rsidRPr="007A4CD4">
        <w:rPr>
          <w:rFonts w:ascii="Centaur" w:hAnsi="Centaur"/>
          <w:b/>
          <w:lang w:val="en-US"/>
        </w:rPr>
        <w:t xml:space="preserve"> </w:t>
      </w:r>
      <w:r w:rsidR="007A4CD4">
        <w:rPr>
          <w:rFonts w:ascii="Centaur" w:hAnsi="Centaur"/>
          <w:b/>
          <w:lang w:val="en-US"/>
        </w:rPr>
        <w:t>c</w:t>
      </w:r>
      <w:r w:rsidR="007A4CD4" w:rsidRPr="007A4CD4">
        <w:rPr>
          <w:rFonts w:ascii="Centaur" w:hAnsi="Centaur"/>
          <w:b/>
          <w:lang w:val="en-US"/>
        </w:rPr>
        <w:t>hoose 5.</w:t>
      </w:r>
      <w:r w:rsidRPr="007A4CD4">
        <w:rPr>
          <w:rFonts w:ascii="Centaur" w:hAnsi="Centaur"/>
          <w:b/>
          <w:lang w:val="en-US"/>
        </w:rPr>
        <w:br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B96CCF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Pronunciation</w:t>
            </w:r>
          </w:p>
        </w:tc>
      </w:tr>
      <w:tr w:rsidR="00890442" w:rsidTr="00AF1650">
        <w:trPr>
          <w:trHeight w:val="638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655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890442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Enunciation</w:t>
            </w:r>
          </w:p>
        </w:tc>
      </w:tr>
      <w:tr w:rsidR="00890442" w:rsidTr="00AF1650">
        <w:trPr>
          <w:trHeight w:val="638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682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890442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</w:tr>
      <w:tr w:rsidR="00890442" w:rsidTr="00AF1650">
        <w:trPr>
          <w:trHeight w:val="692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70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890442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Pace</w:t>
            </w:r>
          </w:p>
        </w:tc>
      </w:tr>
      <w:tr w:rsidR="00890442" w:rsidTr="00AF1650">
        <w:trPr>
          <w:trHeight w:val="683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70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890442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Diction</w:t>
            </w:r>
          </w:p>
        </w:tc>
      </w:tr>
      <w:tr w:rsidR="00890442" w:rsidTr="00AF1650">
        <w:trPr>
          <w:trHeight w:val="692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70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890442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</w:tc>
      </w:tr>
      <w:tr w:rsidR="00890442" w:rsidTr="00AF1650">
        <w:trPr>
          <w:trHeight w:val="683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682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B96CCF" w:rsidTr="00AF1650">
        <w:trPr>
          <w:trHeight w:val="260"/>
        </w:trPr>
        <w:tc>
          <w:tcPr>
            <w:tcW w:w="11088" w:type="dxa"/>
            <w:gridSpan w:val="2"/>
          </w:tcPr>
          <w:p w:rsidR="00B96CCF" w:rsidRDefault="00B96CCF" w:rsidP="00B96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Pitch</w:t>
            </w:r>
          </w:p>
        </w:tc>
      </w:tr>
      <w:tr w:rsidR="00B96CCF" w:rsidTr="00AF1650">
        <w:trPr>
          <w:trHeight w:val="692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  <w:tr w:rsidR="00B96CCF" w:rsidTr="00AF1650">
        <w:trPr>
          <w:trHeight w:val="710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  <w:tr w:rsidR="00B96CCF" w:rsidTr="00AF1650">
        <w:trPr>
          <w:trHeight w:val="1700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B96CCF" w:rsidRDefault="00B96CCF" w:rsidP="00857C5D">
            <w:pPr>
              <w:rPr>
                <w:lang w:val="en-US"/>
              </w:rPr>
            </w:pPr>
          </w:p>
          <w:p w:rsidR="00B96CCF" w:rsidRDefault="00B96CCF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</w:tbl>
    <w:p w:rsidR="00B96CCF" w:rsidRDefault="00B96CCF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B96CCF" w:rsidTr="00AF1650">
        <w:trPr>
          <w:trHeight w:val="260"/>
        </w:trPr>
        <w:tc>
          <w:tcPr>
            <w:tcW w:w="11088" w:type="dxa"/>
            <w:gridSpan w:val="2"/>
          </w:tcPr>
          <w:p w:rsidR="00B96CCF" w:rsidRDefault="00B96CCF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</w:tc>
      </w:tr>
      <w:tr w:rsidR="00B96CCF" w:rsidTr="00AF1650">
        <w:trPr>
          <w:trHeight w:val="683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  <w:tr w:rsidR="00B96CCF" w:rsidTr="00AF1650">
        <w:trPr>
          <w:trHeight w:val="710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  <w:tr w:rsidR="00B96CCF" w:rsidTr="00AF1650">
        <w:trPr>
          <w:trHeight w:val="1700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B96CCF" w:rsidRDefault="00B96CCF" w:rsidP="00857C5D">
            <w:pPr>
              <w:rPr>
                <w:lang w:val="en-US"/>
              </w:rPr>
            </w:pPr>
          </w:p>
          <w:p w:rsidR="00B96CCF" w:rsidRDefault="00B96CCF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</w:tbl>
    <w:p w:rsidR="00B96CCF" w:rsidRDefault="00B96CCF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B96CCF" w:rsidTr="00F256E1">
        <w:trPr>
          <w:trHeight w:val="224"/>
        </w:trPr>
        <w:tc>
          <w:tcPr>
            <w:tcW w:w="11088" w:type="dxa"/>
            <w:gridSpan w:val="2"/>
          </w:tcPr>
          <w:p w:rsidR="00B96CCF" w:rsidRDefault="00B96CCF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</w:tc>
      </w:tr>
      <w:tr w:rsidR="00B96CCF" w:rsidTr="00AF1650">
        <w:trPr>
          <w:trHeight w:val="1098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Summarize Ideas</w:t>
            </w:r>
          </w:p>
          <w:p w:rsidR="00C35ADC" w:rsidRDefault="00C35ADC" w:rsidP="00C35A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Pr="00C35ADC">
              <w:rPr>
                <w:sz w:val="18"/>
                <w:lang w:val="en-US"/>
              </w:rPr>
              <w:t>Character name</w:t>
            </w:r>
          </w:p>
          <w:p w:rsidR="00C35ADC" w:rsidRPr="00C35ADC" w:rsidRDefault="00C35ADC" w:rsidP="00C35A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 Movie Title</w:t>
            </w:r>
          </w:p>
          <w:p w:rsidR="00C35ADC" w:rsidRDefault="00C35ADC" w:rsidP="00C35A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Pr="00C35ADC">
              <w:rPr>
                <w:sz w:val="18"/>
                <w:lang w:val="en-US"/>
              </w:rPr>
              <w:t>Voice characteristics</w:t>
            </w:r>
          </w:p>
          <w:p w:rsidR="00C35ADC" w:rsidRPr="00C35ADC" w:rsidRDefault="00C35ADC" w:rsidP="00C35ADC">
            <w:pPr>
              <w:rPr>
                <w:lang w:val="en-US"/>
              </w:rPr>
            </w:pPr>
            <w:r>
              <w:rPr>
                <w:sz w:val="18"/>
                <w:lang w:val="en-US"/>
              </w:rPr>
              <w:t>- Main ideas</w:t>
            </w: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  <w:tr w:rsidR="00B96CCF" w:rsidTr="00AF1650">
        <w:trPr>
          <w:trHeight w:val="1232"/>
        </w:trPr>
        <w:tc>
          <w:tcPr>
            <w:tcW w:w="2460" w:type="dxa"/>
          </w:tcPr>
          <w:p w:rsidR="00B96CCF" w:rsidRDefault="00B96CCF" w:rsidP="00857C5D">
            <w:pPr>
              <w:rPr>
                <w:lang w:val="en-US"/>
              </w:rPr>
            </w:pPr>
            <w:r>
              <w:rPr>
                <w:lang w:val="en-US"/>
              </w:rPr>
              <w:t>What have you learned about voice</w:t>
            </w:r>
            <w:r w:rsidR="00F256E1">
              <w:rPr>
                <w:lang w:val="en-US"/>
              </w:rPr>
              <w:t xml:space="preserve"> and its effect on </w:t>
            </w:r>
            <w:proofErr w:type="spellStart"/>
            <w:r w:rsidR="00F256E1">
              <w:rPr>
                <w:lang w:val="en-US"/>
              </w:rPr>
              <w:t>characterizartion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8628" w:type="dxa"/>
          </w:tcPr>
          <w:p w:rsidR="00B96CCF" w:rsidRDefault="00B96CCF" w:rsidP="00857C5D">
            <w:pPr>
              <w:rPr>
                <w:lang w:val="en-US"/>
              </w:rPr>
            </w:pPr>
          </w:p>
        </w:tc>
      </w:tr>
    </w:tbl>
    <w:p w:rsidR="00B96CCF" w:rsidRDefault="00C35ADC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ABE1FC2" wp14:editId="4AD54F16">
            <wp:simplePos x="0" y="0"/>
            <wp:positionH relativeFrom="column">
              <wp:posOffset>104775</wp:posOffset>
            </wp:positionH>
            <wp:positionV relativeFrom="paragraph">
              <wp:posOffset>77470</wp:posOffset>
            </wp:positionV>
            <wp:extent cx="3133725" cy="795020"/>
            <wp:effectExtent l="0" t="0" r="9525" b="5080"/>
            <wp:wrapNone/>
            <wp:docPr id="2" name="Picture 2" descr="http://mac.downloadatoz.com/resources/soft/mac/download/img/t/h/the%20incredibles%20icon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c.downloadatoz.com/resources/soft/mac/download/img/t/h/the%20incredibles%20icons-f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9"/>
                    <a:stretch/>
                  </pic:blipFill>
                  <pic:spPr bwMode="auto">
                    <a:xfrm>
                      <a:off x="0" y="0"/>
                      <a:ext cx="31337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EBB73C" wp14:editId="58E16A76">
            <wp:simplePos x="0" y="0"/>
            <wp:positionH relativeFrom="column">
              <wp:posOffset>3571875</wp:posOffset>
            </wp:positionH>
            <wp:positionV relativeFrom="paragraph">
              <wp:posOffset>80010</wp:posOffset>
            </wp:positionV>
            <wp:extent cx="3133725" cy="799465"/>
            <wp:effectExtent l="0" t="0" r="9525" b="635"/>
            <wp:wrapNone/>
            <wp:docPr id="1" name="Picture 1" descr="http://mac.downloadatoz.com/resources/soft/mac/download/img/t/h/the%20incredibles%20icon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.downloadatoz.com/resources/soft/mac/download/img/t/h/the%20incredibles%20icons-f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43"/>
                    <a:stretch/>
                  </pic:blipFill>
                  <pic:spPr bwMode="auto">
                    <a:xfrm>
                      <a:off x="0" y="0"/>
                      <a:ext cx="31337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ADC" w:rsidRPr="00054E7F" w:rsidRDefault="00C35ADC">
      <w:pPr>
        <w:rPr>
          <w:lang w:val="en-US"/>
        </w:rPr>
      </w:pPr>
    </w:p>
    <w:sectPr w:rsidR="00C35ADC" w:rsidRPr="00054E7F" w:rsidSect="00F256E1">
      <w:pgSz w:w="12240" w:h="20160" w:code="5"/>
      <w:pgMar w:top="576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3D4"/>
    <w:multiLevelType w:val="hybridMultilevel"/>
    <w:tmpl w:val="20FEF2B2"/>
    <w:lvl w:ilvl="0" w:tplc="26805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F"/>
    <w:rsid w:val="00054E7F"/>
    <w:rsid w:val="007A4CD4"/>
    <w:rsid w:val="00890442"/>
    <w:rsid w:val="008D361B"/>
    <w:rsid w:val="00A355EF"/>
    <w:rsid w:val="00AF1650"/>
    <w:rsid w:val="00B96CCF"/>
    <w:rsid w:val="00C35ADC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2014-10-01T12:48:00Z</dcterms:created>
  <dcterms:modified xsi:type="dcterms:W3CDTF">2014-10-01T12:48:00Z</dcterms:modified>
</cp:coreProperties>
</file>