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5EF" w:rsidRPr="00071C65" w:rsidRDefault="006A6F8F" w:rsidP="003C6553">
      <w:pPr>
        <w:jc w:val="center"/>
        <w:rPr>
          <w:b/>
          <w:sz w:val="32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71C65">
        <w:rPr>
          <w:b/>
          <w:sz w:val="32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Darkroom Experimentation</w:t>
      </w:r>
    </w:p>
    <w:p w:rsidR="003C6553" w:rsidRDefault="003C6553" w:rsidP="003C6553">
      <w:pPr>
        <w:jc w:val="center"/>
        <w:rPr>
          <w:sz w:val="18"/>
          <w:lang w:val="en-US"/>
        </w:rPr>
      </w:pPr>
      <w:proofErr w:type="gramStart"/>
      <w:r w:rsidRPr="00071C65">
        <w:rPr>
          <w:sz w:val="18"/>
          <w:lang w:val="en-US"/>
        </w:rPr>
        <w:t>with</w:t>
      </w:r>
      <w:proofErr w:type="gramEnd"/>
      <w:r w:rsidRPr="00071C65">
        <w:rPr>
          <w:sz w:val="18"/>
          <w:lang w:val="en-US"/>
        </w:rPr>
        <w:t xml:space="preserve"> old negatives</w:t>
      </w:r>
      <w:r w:rsidR="000E0C62" w:rsidRPr="00071C65">
        <w:rPr>
          <w:sz w:val="18"/>
          <w:lang w:val="en-US"/>
        </w:rPr>
        <w:t xml:space="preserve"> * you must have a distinct vision to propose if you wish to take new photos</w:t>
      </w:r>
    </w:p>
    <w:p w:rsidR="00ED40F0" w:rsidRPr="00ED40F0" w:rsidRDefault="00743B1D" w:rsidP="00ED40F0">
      <w:pPr>
        <w:pBdr>
          <w:bottom w:val="single" w:sz="12" w:space="1" w:color="auto"/>
        </w:pBdr>
        <w:rPr>
          <w:sz w:val="14"/>
          <w:lang w:val="en-US"/>
        </w:rPr>
      </w:pPr>
      <w:r>
        <w:rPr>
          <w:sz w:val="14"/>
          <w:lang w:val="en-US"/>
        </w:rPr>
        <w:br/>
      </w:r>
      <w:r w:rsidR="00ED40F0" w:rsidRPr="00ED40F0">
        <w:rPr>
          <w:sz w:val="14"/>
          <w:lang w:val="en-US"/>
        </w:rPr>
        <w:t>Curriculum Expectations</w:t>
      </w:r>
    </w:p>
    <w:p w:rsidR="00743B1D" w:rsidRPr="00743B1D" w:rsidRDefault="00743B1D" w:rsidP="00743B1D">
      <w:pPr>
        <w:autoSpaceDE w:val="0"/>
        <w:autoSpaceDN w:val="0"/>
        <w:adjustRightInd w:val="0"/>
        <w:spacing w:line="240" w:lineRule="auto"/>
        <w:rPr>
          <w:rFonts w:asciiTheme="majorHAnsi" w:hAnsiTheme="majorHAnsi" w:cs="Palatino-Roman"/>
          <w:color w:val="231F20"/>
          <w:sz w:val="14"/>
          <w:szCs w:val="19"/>
        </w:rPr>
      </w:pPr>
      <w:r w:rsidRPr="00743B1D">
        <w:rPr>
          <w:rFonts w:asciiTheme="majorHAnsi" w:hAnsiTheme="majorHAnsi" w:cs="MyriadMM_830_700_"/>
          <w:b/>
          <w:bCs/>
          <w:color w:val="A84D15"/>
          <w:sz w:val="14"/>
          <w:szCs w:val="19"/>
        </w:rPr>
        <w:t xml:space="preserve">A1. </w:t>
      </w:r>
      <w:r w:rsidRPr="00743B1D">
        <w:rPr>
          <w:rFonts w:asciiTheme="majorHAnsi" w:hAnsiTheme="majorHAnsi" w:cs="Palatino-Bold"/>
          <w:b/>
          <w:bCs/>
          <w:color w:val="231F20"/>
          <w:sz w:val="14"/>
          <w:szCs w:val="19"/>
        </w:rPr>
        <w:t xml:space="preserve">The Creative Process: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>apply the creative process to create a variety of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 xml:space="preserve"> </w:t>
      </w:r>
      <w:r>
        <w:rPr>
          <w:rFonts w:asciiTheme="majorHAnsi" w:hAnsiTheme="majorHAnsi" w:cs="Palatino-Roman"/>
          <w:color w:val="231F20"/>
          <w:sz w:val="14"/>
          <w:szCs w:val="19"/>
        </w:rPr>
        <w:t>darkroom experimentation photos</w:t>
      </w:r>
    </w:p>
    <w:p w:rsidR="00743B1D" w:rsidRPr="00743B1D" w:rsidRDefault="00743B1D" w:rsidP="00743B1D">
      <w:pPr>
        <w:autoSpaceDE w:val="0"/>
        <w:autoSpaceDN w:val="0"/>
        <w:adjustRightInd w:val="0"/>
        <w:spacing w:line="240" w:lineRule="auto"/>
        <w:rPr>
          <w:rFonts w:asciiTheme="majorHAnsi" w:hAnsiTheme="majorHAnsi" w:cs="Palatino-Roman"/>
          <w:color w:val="231F20"/>
          <w:sz w:val="14"/>
          <w:szCs w:val="19"/>
        </w:rPr>
      </w:pPr>
      <w:r w:rsidRPr="00743B1D">
        <w:rPr>
          <w:rFonts w:asciiTheme="majorHAnsi" w:hAnsiTheme="majorHAnsi" w:cs="MyriadMM_830_700_"/>
          <w:b/>
          <w:bCs/>
          <w:color w:val="A84D15"/>
          <w:sz w:val="14"/>
          <w:szCs w:val="19"/>
        </w:rPr>
        <w:t xml:space="preserve">A2. </w:t>
      </w:r>
      <w:r w:rsidRPr="00743B1D">
        <w:rPr>
          <w:rFonts w:asciiTheme="majorHAnsi" w:hAnsiTheme="majorHAnsi" w:cs="Palatino-Bold"/>
          <w:b/>
          <w:bCs/>
          <w:color w:val="231F20"/>
          <w:sz w:val="14"/>
          <w:szCs w:val="19"/>
        </w:rPr>
        <w:t xml:space="preserve">The Elements and Principles of Design: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>apply elements and principles of design to crea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 xml:space="preserve">te </w:t>
      </w:r>
      <w:r>
        <w:rPr>
          <w:rFonts w:asciiTheme="majorHAnsi" w:hAnsiTheme="majorHAnsi" w:cs="Palatino-Roman"/>
          <w:color w:val="231F20"/>
          <w:sz w:val="14"/>
          <w:szCs w:val="19"/>
        </w:rPr>
        <w:t>your photos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 xml:space="preserve">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>for the purpose of self-expression and to communicate ideas, information, and/or messages;</w:t>
      </w:r>
    </w:p>
    <w:p w:rsidR="00743B1D" w:rsidRDefault="00743B1D" w:rsidP="00743B1D">
      <w:pPr>
        <w:autoSpaceDE w:val="0"/>
        <w:autoSpaceDN w:val="0"/>
        <w:adjustRightInd w:val="0"/>
        <w:spacing w:line="240" w:lineRule="auto"/>
        <w:rPr>
          <w:rFonts w:asciiTheme="majorHAnsi" w:hAnsiTheme="majorHAnsi" w:cs="Palatino-Roman"/>
          <w:color w:val="231F20"/>
          <w:sz w:val="14"/>
          <w:szCs w:val="19"/>
        </w:rPr>
      </w:pPr>
      <w:r w:rsidRPr="00743B1D">
        <w:rPr>
          <w:rFonts w:asciiTheme="majorHAnsi" w:hAnsiTheme="majorHAnsi" w:cs="MyriadMM_830_700_"/>
          <w:b/>
          <w:bCs/>
          <w:color w:val="A84D15"/>
          <w:sz w:val="14"/>
          <w:szCs w:val="19"/>
        </w:rPr>
        <w:t xml:space="preserve">A3. </w:t>
      </w:r>
      <w:r w:rsidRPr="00743B1D">
        <w:rPr>
          <w:rFonts w:asciiTheme="majorHAnsi" w:hAnsiTheme="majorHAnsi" w:cs="Palatino-Bold"/>
          <w:b/>
          <w:bCs/>
          <w:color w:val="231F20"/>
          <w:sz w:val="14"/>
          <w:szCs w:val="19"/>
        </w:rPr>
        <w:t xml:space="preserve">Production and Presentation: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 xml:space="preserve">produce art works, using a variety of </w:t>
      </w:r>
      <w:r>
        <w:rPr>
          <w:rFonts w:asciiTheme="majorHAnsi" w:hAnsiTheme="majorHAnsi" w:cs="Palatino-Roman"/>
          <w:color w:val="231F20"/>
          <w:sz w:val="14"/>
          <w:szCs w:val="19"/>
        </w:rPr>
        <w:t xml:space="preserve">darkroom experimentation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>tools, and techniques</w:t>
      </w:r>
    </w:p>
    <w:p w:rsidR="00743B1D" w:rsidRPr="00743B1D" w:rsidRDefault="00743B1D" w:rsidP="00743B1D">
      <w:pPr>
        <w:autoSpaceDE w:val="0"/>
        <w:autoSpaceDN w:val="0"/>
        <w:adjustRightInd w:val="0"/>
        <w:spacing w:line="240" w:lineRule="auto"/>
        <w:rPr>
          <w:rFonts w:asciiTheme="majorHAnsi" w:hAnsiTheme="majorHAnsi" w:cs="Palatino-Roman"/>
          <w:color w:val="231F20"/>
          <w:sz w:val="14"/>
          <w:szCs w:val="19"/>
        </w:rPr>
      </w:pPr>
      <w:r w:rsidRPr="00743B1D">
        <w:rPr>
          <w:rFonts w:asciiTheme="majorHAnsi" w:hAnsiTheme="majorHAnsi" w:cs="MyriadMM_830_700_"/>
          <w:b/>
          <w:bCs/>
          <w:color w:val="A84D15"/>
          <w:sz w:val="14"/>
          <w:szCs w:val="19"/>
        </w:rPr>
        <w:t xml:space="preserve">B1. </w:t>
      </w:r>
      <w:r w:rsidRPr="00743B1D">
        <w:rPr>
          <w:rFonts w:asciiTheme="majorHAnsi" w:hAnsiTheme="majorHAnsi" w:cs="Palatino-Bold"/>
          <w:b/>
          <w:bCs/>
          <w:color w:val="231F20"/>
          <w:sz w:val="14"/>
          <w:szCs w:val="19"/>
        </w:rPr>
        <w:t xml:space="preserve">The Critical Analysis Process: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>demonstrate an understanding of t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 xml:space="preserve">he critical analysis process by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 xml:space="preserve">examining, interpreting, evaluating, and reflecting on </w:t>
      </w:r>
      <w:r>
        <w:rPr>
          <w:rFonts w:asciiTheme="majorHAnsi" w:hAnsiTheme="majorHAnsi" w:cs="Palatino-Roman"/>
          <w:color w:val="231F20"/>
          <w:sz w:val="14"/>
          <w:szCs w:val="19"/>
        </w:rPr>
        <w:t>your photos</w:t>
      </w:r>
    </w:p>
    <w:p w:rsidR="00743B1D" w:rsidRPr="00743B1D" w:rsidRDefault="00743B1D" w:rsidP="00743B1D">
      <w:pPr>
        <w:autoSpaceDE w:val="0"/>
        <w:autoSpaceDN w:val="0"/>
        <w:adjustRightInd w:val="0"/>
        <w:spacing w:line="240" w:lineRule="auto"/>
        <w:rPr>
          <w:rFonts w:asciiTheme="majorHAnsi" w:hAnsiTheme="majorHAnsi" w:cs="Palatino-Roman"/>
          <w:color w:val="231F20"/>
          <w:sz w:val="14"/>
          <w:szCs w:val="19"/>
        </w:rPr>
      </w:pPr>
      <w:r w:rsidRPr="00743B1D">
        <w:rPr>
          <w:rFonts w:asciiTheme="majorHAnsi" w:hAnsiTheme="majorHAnsi" w:cs="MyriadMM_830_700_"/>
          <w:b/>
          <w:bCs/>
          <w:color w:val="A84D15"/>
          <w:sz w:val="14"/>
          <w:szCs w:val="19"/>
        </w:rPr>
        <w:t xml:space="preserve">C1. </w:t>
      </w:r>
      <w:r w:rsidRPr="00743B1D">
        <w:rPr>
          <w:rFonts w:asciiTheme="majorHAnsi" w:hAnsiTheme="majorHAnsi" w:cs="Palatino-Bold"/>
          <w:b/>
          <w:bCs/>
          <w:color w:val="231F20"/>
          <w:sz w:val="14"/>
          <w:szCs w:val="19"/>
        </w:rPr>
        <w:t xml:space="preserve">Terminology: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>demonstrate an understanding of, and use correct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 xml:space="preserve"> terminology when referring to,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 xml:space="preserve">elements, principles, and other components related to </w:t>
      </w:r>
      <w:r>
        <w:rPr>
          <w:rFonts w:asciiTheme="majorHAnsi" w:hAnsiTheme="majorHAnsi" w:cs="Palatino-Roman"/>
          <w:color w:val="231F20"/>
          <w:sz w:val="14"/>
          <w:szCs w:val="19"/>
        </w:rPr>
        <w:t>your photos</w:t>
      </w:r>
    </w:p>
    <w:p w:rsidR="00743B1D" w:rsidRPr="00743B1D" w:rsidRDefault="00743B1D" w:rsidP="00743B1D">
      <w:pPr>
        <w:autoSpaceDE w:val="0"/>
        <w:autoSpaceDN w:val="0"/>
        <w:adjustRightInd w:val="0"/>
        <w:spacing w:line="240" w:lineRule="auto"/>
        <w:rPr>
          <w:rFonts w:asciiTheme="majorHAnsi" w:hAnsiTheme="majorHAnsi" w:cs="Palatino-Roman"/>
          <w:color w:val="231F20"/>
          <w:sz w:val="14"/>
          <w:szCs w:val="19"/>
        </w:rPr>
      </w:pPr>
      <w:r w:rsidRPr="00743B1D">
        <w:rPr>
          <w:rFonts w:asciiTheme="majorHAnsi" w:hAnsiTheme="majorHAnsi" w:cs="MyriadMM_830_700_"/>
          <w:b/>
          <w:bCs/>
          <w:color w:val="A84D15"/>
          <w:sz w:val="14"/>
          <w:szCs w:val="19"/>
        </w:rPr>
        <w:t xml:space="preserve">C2. </w:t>
      </w:r>
      <w:r w:rsidRPr="00743B1D">
        <w:rPr>
          <w:rFonts w:asciiTheme="majorHAnsi" w:hAnsiTheme="majorHAnsi" w:cs="Palatino-Bold"/>
          <w:b/>
          <w:bCs/>
          <w:color w:val="231F20"/>
          <w:sz w:val="14"/>
          <w:szCs w:val="19"/>
        </w:rPr>
        <w:t xml:space="preserve">Conventions and Techniques: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 xml:space="preserve">demonstrate an understanding of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 xml:space="preserve">conventions and techniques used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 xml:space="preserve">in the creation of </w:t>
      </w:r>
      <w:r>
        <w:rPr>
          <w:rFonts w:asciiTheme="majorHAnsi" w:hAnsiTheme="majorHAnsi" w:cs="Palatino-Roman"/>
          <w:color w:val="231F20"/>
          <w:sz w:val="14"/>
          <w:szCs w:val="19"/>
        </w:rPr>
        <w:t>darkroom experimentation photos</w:t>
      </w:r>
    </w:p>
    <w:p w:rsidR="00743B1D" w:rsidRPr="00743B1D" w:rsidRDefault="00743B1D" w:rsidP="00743B1D">
      <w:pPr>
        <w:pBdr>
          <w:bottom w:val="single" w:sz="12" w:space="1" w:color="auto"/>
        </w:pBdr>
        <w:rPr>
          <w:rFonts w:asciiTheme="majorHAnsi" w:hAnsiTheme="majorHAnsi" w:cs="Palatino-Roman"/>
          <w:color w:val="231F20"/>
          <w:sz w:val="14"/>
          <w:szCs w:val="19"/>
        </w:rPr>
      </w:pPr>
      <w:r w:rsidRPr="00743B1D">
        <w:rPr>
          <w:rFonts w:asciiTheme="majorHAnsi" w:hAnsiTheme="majorHAnsi" w:cs="MyriadMM_830_700_"/>
          <w:b/>
          <w:bCs/>
          <w:color w:val="A84D15"/>
          <w:sz w:val="14"/>
          <w:szCs w:val="19"/>
        </w:rPr>
        <w:t xml:space="preserve">C3. </w:t>
      </w:r>
      <w:r w:rsidRPr="00743B1D">
        <w:rPr>
          <w:rFonts w:asciiTheme="majorHAnsi" w:hAnsiTheme="majorHAnsi" w:cs="Palatino-Bold"/>
          <w:b/>
          <w:bCs/>
          <w:color w:val="231F20"/>
          <w:sz w:val="14"/>
          <w:szCs w:val="19"/>
        </w:rPr>
        <w:t xml:space="preserve">Responsible Practices: </w:t>
      </w:r>
      <w:r w:rsidRPr="00743B1D">
        <w:rPr>
          <w:rFonts w:asciiTheme="majorHAnsi" w:hAnsiTheme="majorHAnsi" w:cs="Palatino-Roman"/>
          <w:color w:val="231F20"/>
          <w:sz w:val="14"/>
          <w:szCs w:val="19"/>
        </w:rPr>
        <w:t>demonstrate an understanding of responsible practices related to visual arts.</w:t>
      </w:r>
    </w:p>
    <w:p w:rsidR="00D3453A" w:rsidRPr="00BC5A83" w:rsidRDefault="00D3453A" w:rsidP="00743B1D">
      <w:pPr>
        <w:rPr>
          <w:sz w:val="20"/>
          <w:lang w:val="en-US"/>
        </w:rPr>
      </w:pPr>
    </w:p>
    <w:p w:rsidR="00D3453A" w:rsidRPr="00743B1D" w:rsidRDefault="00D3453A" w:rsidP="00D3453A">
      <w:pPr>
        <w:rPr>
          <w:sz w:val="18"/>
          <w:lang w:val="en-US"/>
        </w:rPr>
      </w:pPr>
      <w:r w:rsidRPr="00743B1D">
        <w:rPr>
          <w:sz w:val="18"/>
          <w:lang w:val="en-US"/>
        </w:rPr>
        <w:t>Choose a negative you have from a previous project (you are welcome to use someone else’s as well and re-appropriate it for your new artwork</w:t>
      </w:r>
      <w:r w:rsidR="000E0C62" w:rsidRPr="00743B1D">
        <w:rPr>
          <w:sz w:val="18"/>
          <w:lang w:val="en-US"/>
        </w:rPr>
        <w:t>, with their permission</w:t>
      </w:r>
      <w:r w:rsidRPr="00743B1D">
        <w:rPr>
          <w:sz w:val="18"/>
          <w:lang w:val="en-US"/>
        </w:rPr>
        <w:t xml:space="preserve">).  </w:t>
      </w:r>
      <w:r w:rsidR="000E0C62" w:rsidRPr="00743B1D">
        <w:rPr>
          <w:sz w:val="18"/>
          <w:lang w:val="en-US"/>
        </w:rPr>
        <w:t xml:space="preserve">Draw at least one proposal for each category and conference with your teacher before </w:t>
      </w:r>
      <w:r w:rsidR="0054398E" w:rsidRPr="00743B1D">
        <w:rPr>
          <w:sz w:val="18"/>
          <w:lang w:val="en-US"/>
        </w:rPr>
        <w:t>proceeding</w:t>
      </w:r>
      <w:r w:rsidR="000E0C62" w:rsidRPr="00743B1D">
        <w:rPr>
          <w:sz w:val="18"/>
          <w:lang w:val="en-US"/>
        </w:rPr>
        <w:t>.</w:t>
      </w:r>
    </w:p>
    <w:p w:rsidR="006A6F8F" w:rsidRPr="00743B1D" w:rsidRDefault="006A6F8F">
      <w:pPr>
        <w:rPr>
          <w:sz w:val="18"/>
          <w:lang w:val="en-US"/>
        </w:rPr>
      </w:pPr>
    </w:p>
    <w:p w:rsidR="006A6F8F" w:rsidRPr="00743B1D" w:rsidRDefault="006A6F8F" w:rsidP="006A6F8F">
      <w:pPr>
        <w:pStyle w:val="ListParagraph"/>
        <w:numPr>
          <w:ilvl w:val="0"/>
          <w:numId w:val="1"/>
        </w:numPr>
        <w:rPr>
          <w:sz w:val="18"/>
          <w:lang w:val="en-US"/>
        </w:rPr>
      </w:pPr>
      <w:r w:rsidRPr="00743B1D">
        <w:rPr>
          <w:sz w:val="18"/>
          <w:lang w:val="en-US"/>
        </w:rPr>
        <w:t>Developer Painting</w:t>
      </w:r>
      <w:r w:rsidR="003C6553" w:rsidRPr="00743B1D">
        <w:rPr>
          <w:sz w:val="18"/>
          <w:lang w:val="en-US"/>
        </w:rPr>
        <w:t xml:space="preserve"> –</w:t>
      </w:r>
      <w:r w:rsidR="00D3453A" w:rsidRPr="00743B1D">
        <w:rPr>
          <w:sz w:val="18"/>
          <w:lang w:val="en-US"/>
        </w:rPr>
        <w:t xml:space="preserve"> </w:t>
      </w:r>
      <w:r w:rsidR="003C6553" w:rsidRPr="00743B1D">
        <w:rPr>
          <w:sz w:val="18"/>
          <w:lang w:val="en-US"/>
        </w:rPr>
        <w:t>Project the image onto your photo paper, then rather than immersing your paper in developer, paint it on strategically for artistic effect.</w:t>
      </w:r>
    </w:p>
    <w:p w:rsidR="006A6F8F" w:rsidRPr="00743B1D" w:rsidRDefault="006A6F8F" w:rsidP="00C14D4D">
      <w:pPr>
        <w:jc w:val="center"/>
        <w:rPr>
          <w:sz w:val="18"/>
          <w:lang w:val="en-US"/>
        </w:rPr>
      </w:pPr>
      <w:r w:rsidRPr="00743B1D">
        <w:rPr>
          <w:noProof/>
          <w:sz w:val="18"/>
          <w:lang w:eastAsia="en-CA"/>
        </w:rPr>
        <w:drawing>
          <wp:inline distT="0" distB="0" distL="0" distR="0" wp14:anchorId="0F86C191" wp14:editId="3FBC8E13">
            <wp:extent cx="1551007" cy="1551007"/>
            <wp:effectExtent l="0" t="0" r="0" b="0"/>
            <wp:docPr id="1" name="Picture 1" descr="http://thumbs.photo.net/photo/16632016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photo.net/photo/16632016-s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59" cy="15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D4D" w:rsidRPr="00743B1D">
        <w:rPr>
          <w:noProof/>
          <w:color w:val="003399"/>
          <w:sz w:val="16"/>
          <w:szCs w:val="20"/>
          <w:lang w:eastAsia="en-CA"/>
        </w:rPr>
        <w:t xml:space="preserve">  </w:t>
      </w:r>
      <w:r w:rsidRPr="00743B1D">
        <w:rPr>
          <w:noProof/>
          <w:color w:val="003399"/>
          <w:sz w:val="16"/>
          <w:szCs w:val="20"/>
          <w:lang w:eastAsia="en-CA"/>
        </w:rPr>
        <w:drawing>
          <wp:inline distT="0" distB="0" distL="0" distR="0" wp14:anchorId="6757A345" wp14:editId="281F6A01">
            <wp:extent cx="1493134" cy="1493134"/>
            <wp:effectExtent l="0" t="0" r="0" b="0"/>
            <wp:docPr id="3" name="Picture 3" descr="Untitled_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_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95" cy="149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D4D" w:rsidRPr="00743B1D">
        <w:rPr>
          <w:noProof/>
          <w:sz w:val="18"/>
          <w:lang w:eastAsia="en-CA"/>
        </w:rPr>
        <w:t xml:space="preserve">   </w:t>
      </w:r>
      <w:r w:rsidR="003C6553" w:rsidRPr="00743B1D">
        <w:rPr>
          <w:noProof/>
          <w:sz w:val="18"/>
          <w:lang w:eastAsia="en-CA"/>
        </w:rPr>
        <w:drawing>
          <wp:inline distT="0" distB="0" distL="0" distR="0" wp14:anchorId="088848D0" wp14:editId="6F5E096F">
            <wp:extent cx="1116332" cy="1548295"/>
            <wp:effectExtent l="0" t="0" r="7620" b="0"/>
            <wp:docPr id="4" name="Picture 4" descr="http://1.bp.blogspot.com/-GtkhME6PnKE/UYDnkcXbTqI/AAAAAAAABHM/M9ff6hYB9Mc/s320/443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GtkhME6PnKE/UYDnkcXbTqI/AAAAAAAABHM/M9ff6hYB9Mc/s320/4439_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442" cy="155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D4D" w:rsidRPr="00743B1D">
        <w:rPr>
          <w:noProof/>
          <w:sz w:val="18"/>
          <w:lang w:eastAsia="en-CA"/>
        </w:rPr>
        <w:t xml:space="preserve">    </w:t>
      </w:r>
      <w:r w:rsidR="003C6553" w:rsidRPr="00743B1D">
        <w:rPr>
          <w:noProof/>
          <w:sz w:val="18"/>
          <w:lang w:eastAsia="en-CA"/>
        </w:rPr>
        <w:drawing>
          <wp:inline distT="0" distB="0" distL="0" distR="0" wp14:anchorId="274B3549" wp14:editId="0B47FFAC">
            <wp:extent cx="1098113" cy="1549940"/>
            <wp:effectExtent l="0" t="0" r="6985" b="0"/>
            <wp:docPr id="5" name="Picture 5" descr="http://3.bp.blogspot.com/-NrxaFWjMcDQ/UK-HAURuKaI/AAAAAAAAAlM/8LVEuX-udcU/s1600/80642649548566259_fvVWrUm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NrxaFWjMcDQ/UK-HAURuKaI/AAAAAAAAAlM/8LVEuX-udcU/s1600/80642649548566259_fvVWrUm2_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62" cy="155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F8F" w:rsidRPr="00743B1D" w:rsidRDefault="006A6F8F" w:rsidP="006A6F8F">
      <w:pPr>
        <w:pStyle w:val="ListParagraph"/>
        <w:numPr>
          <w:ilvl w:val="0"/>
          <w:numId w:val="1"/>
        </w:numPr>
        <w:rPr>
          <w:sz w:val="18"/>
          <w:lang w:val="en-US"/>
        </w:rPr>
      </w:pPr>
      <w:r w:rsidRPr="00743B1D">
        <w:rPr>
          <w:sz w:val="18"/>
          <w:lang w:val="en-US"/>
        </w:rPr>
        <w:t>Silhouette Blocking</w:t>
      </w:r>
      <w:r w:rsidR="00D3453A" w:rsidRPr="00743B1D">
        <w:rPr>
          <w:sz w:val="18"/>
          <w:lang w:val="en-US"/>
        </w:rPr>
        <w:t xml:space="preserve"> </w:t>
      </w:r>
      <w:r w:rsidR="00EB4804" w:rsidRPr="00743B1D">
        <w:rPr>
          <w:sz w:val="18"/>
          <w:lang w:val="en-US"/>
        </w:rPr>
        <w:t>–</w:t>
      </w:r>
      <w:r w:rsidR="00D3453A" w:rsidRPr="00743B1D">
        <w:rPr>
          <w:sz w:val="18"/>
          <w:lang w:val="en-US"/>
        </w:rPr>
        <w:t xml:space="preserve"> </w:t>
      </w:r>
      <w:r w:rsidR="00EB4804" w:rsidRPr="00743B1D">
        <w:rPr>
          <w:sz w:val="18"/>
          <w:lang w:val="en-US"/>
        </w:rPr>
        <w:t xml:space="preserve">create a </w:t>
      </w:r>
      <w:r w:rsidR="00DF0000" w:rsidRPr="00743B1D">
        <w:rPr>
          <w:sz w:val="18"/>
          <w:lang w:val="en-US"/>
        </w:rPr>
        <w:t xml:space="preserve">stencil </w:t>
      </w:r>
      <w:r w:rsidR="009B0B51" w:rsidRPr="00743B1D">
        <w:rPr>
          <w:sz w:val="18"/>
          <w:lang w:val="en-US"/>
        </w:rPr>
        <w:t>cutout using opaque paper.</w:t>
      </w:r>
      <w:r w:rsidR="00DF0000" w:rsidRPr="00743B1D">
        <w:rPr>
          <w:sz w:val="18"/>
          <w:lang w:val="en-US"/>
        </w:rPr>
        <w:t xml:space="preserve">  Cover a portion of your paper with the stencil</w:t>
      </w:r>
      <w:r w:rsidR="009B0B51" w:rsidRPr="00743B1D">
        <w:rPr>
          <w:sz w:val="18"/>
          <w:lang w:val="en-US"/>
        </w:rPr>
        <w:t xml:space="preserve"> prior to exposing it to light under the enlarger.  When you expose it, it will block parts of the paper that will not develop.</w:t>
      </w:r>
      <w:r w:rsidR="003C6553" w:rsidRPr="00743B1D">
        <w:rPr>
          <w:sz w:val="18"/>
          <w:lang w:val="en-US"/>
        </w:rPr>
        <w:br/>
      </w:r>
      <w:r w:rsidR="00DE1896" w:rsidRPr="00743B1D">
        <w:rPr>
          <w:noProof/>
          <w:sz w:val="18"/>
          <w:lang w:eastAsia="en-CA"/>
        </w:rPr>
        <w:drawing>
          <wp:inline distT="0" distB="0" distL="0" distR="0" wp14:anchorId="0713A032" wp14:editId="16F5625A">
            <wp:extent cx="1731523" cy="1242425"/>
            <wp:effectExtent l="0" t="0" r="2540" b="0"/>
            <wp:docPr id="8" name="Picture 8" descr="http://1.bp.blogspot.com/_ySZwbeWYyAE/TMhEdiXMJxI/AAAAAAAAACI/WXy0fm4eljM/s1600/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_ySZwbeWYyAE/TMhEdiXMJxI/AAAAAAAAACI/WXy0fm4eljM/s1600/IMG_1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9" t="9826" r="16159" b="12623"/>
                    <a:stretch/>
                  </pic:blipFill>
                  <pic:spPr bwMode="auto">
                    <a:xfrm>
                      <a:off x="0" y="0"/>
                      <a:ext cx="1734484" cy="12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3143" w:rsidRPr="00743B1D">
        <w:rPr>
          <w:noProof/>
          <w:sz w:val="18"/>
          <w:lang w:eastAsia="en-CA"/>
        </w:rPr>
        <w:t xml:space="preserve"> </w:t>
      </w:r>
      <w:r w:rsidR="009436A6" w:rsidRPr="00743B1D">
        <w:rPr>
          <w:noProof/>
          <w:sz w:val="18"/>
          <w:lang w:eastAsia="en-CA"/>
        </w:rPr>
        <w:t xml:space="preserve"> </w:t>
      </w:r>
      <w:r w:rsidR="00CA3143" w:rsidRPr="00743B1D">
        <w:rPr>
          <w:noProof/>
          <w:sz w:val="18"/>
          <w:lang w:eastAsia="en-CA"/>
        </w:rPr>
        <w:drawing>
          <wp:inline distT="0" distB="0" distL="0" distR="0" wp14:anchorId="3F108CE0" wp14:editId="78F941F7">
            <wp:extent cx="1744493" cy="1242388"/>
            <wp:effectExtent l="0" t="0" r="8255" b="0"/>
            <wp:docPr id="9" name="Picture 9" descr="http://payload.cargocollective.com/1/3/114184/1572787/IMG_1575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yload.cargocollective.com/1/3/114184/1572787/IMG_1575_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12595" r="18467" b="13740"/>
                    <a:stretch/>
                  </pic:blipFill>
                  <pic:spPr bwMode="auto">
                    <a:xfrm>
                      <a:off x="0" y="0"/>
                      <a:ext cx="1752925" cy="12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6A6" w:rsidRPr="00743B1D">
        <w:rPr>
          <w:noProof/>
          <w:sz w:val="18"/>
          <w:lang w:eastAsia="en-CA"/>
        </w:rPr>
        <w:t xml:space="preserve">  </w:t>
      </w:r>
      <w:r w:rsidR="00C14D4D" w:rsidRPr="00743B1D">
        <w:rPr>
          <w:noProof/>
          <w:sz w:val="18"/>
          <w:lang w:eastAsia="en-CA"/>
        </w:rPr>
        <w:t xml:space="preserve"> </w:t>
      </w:r>
      <w:r w:rsidR="009436A6" w:rsidRPr="00743B1D">
        <w:rPr>
          <w:noProof/>
          <w:sz w:val="18"/>
          <w:lang w:eastAsia="en-CA"/>
        </w:rPr>
        <w:drawing>
          <wp:inline distT="0" distB="0" distL="0" distR="0" wp14:anchorId="09E3AFC6" wp14:editId="7EDAFB78">
            <wp:extent cx="1012227" cy="1374842"/>
            <wp:effectExtent l="0" t="0" r="0" b="0"/>
            <wp:docPr id="16" name="Picture 16" descr="http://media-cache-ak0.pinimg.com/236x/46/fc/85/46fc85d9a44e802d983a924c2c101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-cache-ak0.pinimg.com/236x/46/fc/85/46fc85d9a44e802d983a924c2c101e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38" cy="13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89A" w:rsidRPr="00743B1D">
        <w:rPr>
          <w:noProof/>
          <w:sz w:val="18"/>
          <w:lang w:eastAsia="en-CA"/>
        </w:rPr>
        <w:drawing>
          <wp:inline distT="0" distB="0" distL="0" distR="0" wp14:anchorId="1793B561" wp14:editId="18A2000A">
            <wp:extent cx="1659062" cy="1289153"/>
            <wp:effectExtent l="0" t="0" r="0" b="6350"/>
            <wp:docPr id="19" name="Picture 19" descr="http://artblart.files.wordpress.com/2009/11/no-title-photogram-of-two-hands-and-garden-path-c-1970.jpg?w=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tblart.files.wordpress.com/2009/11/no-title-photogram-of-two-hands-and-garden-path-c-1970.jpg?w=5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80" cy="12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F8F" w:rsidRPr="00743B1D" w:rsidRDefault="00B55E0F" w:rsidP="00C14D4D">
      <w:pPr>
        <w:pStyle w:val="ListParagraph"/>
        <w:numPr>
          <w:ilvl w:val="0"/>
          <w:numId w:val="1"/>
        </w:numPr>
        <w:rPr>
          <w:sz w:val="18"/>
          <w:lang w:val="en-US"/>
        </w:rPr>
      </w:pPr>
      <w:r w:rsidRPr="00743B1D">
        <w:rPr>
          <w:sz w:val="18"/>
          <w:lang w:val="en-US"/>
        </w:rPr>
        <w:t>Distressing Negatives</w:t>
      </w:r>
      <w:r w:rsidR="00D3453A" w:rsidRPr="00743B1D">
        <w:rPr>
          <w:sz w:val="18"/>
          <w:lang w:val="en-US"/>
        </w:rPr>
        <w:t xml:space="preserve"> – using a magnifying glass, alter directly on an old negative by using a variety of techniques: scratching</w:t>
      </w:r>
      <w:r w:rsidR="00C87A0D" w:rsidRPr="00743B1D">
        <w:rPr>
          <w:sz w:val="18"/>
          <w:lang w:val="en-US"/>
        </w:rPr>
        <w:t xml:space="preserve"> (</w:t>
      </w:r>
      <w:r w:rsidR="00C87A0D" w:rsidRPr="00743B1D">
        <w:rPr>
          <w:sz w:val="18"/>
        </w:rPr>
        <w:t xml:space="preserve">When you scratch </w:t>
      </w:r>
      <w:r w:rsidR="00C87A0D" w:rsidRPr="00743B1D">
        <w:rPr>
          <w:rStyle w:val="Strong"/>
          <w:sz w:val="18"/>
        </w:rPr>
        <w:t>on the top/non-emulsion side of the negative, refraction will produce white lines</w:t>
      </w:r>
      <w:r w:rsidR="00C87A0D" w:rsidRPr="00743B1D">
        <w:rPr>
          <w:sz w:val="18"/>
        </w:rPr>
        <w:t xml:space="preserve"> on your print. When you scratch on </w:t>
      </w:r>
      <w:r w:rsidR="00C87A0D" w:rsidRPr="00743B1D">
        <w:rPr>
          <w:rStyle w:val="Strong"/>
          <w:sz w:val="18"/>
        </w:rPr>
        <w:t>the bottom/emulsion side of the negative, the scratches will remove emulsion and produce black lines)</w:t>
      </w:r>
      <w:r w:rsidR="00D3453A" w:rsidRPr="00743B1D">
        <w:rPr>
          <w:sz w:val="18"/>
          <w:lang w:val="en-US"/>
        </w:rPr>
        <w:t xml:space="preserve">, drawing, </w:t>
      </w:r>
      <w:r w:rsidR="00967D68" w:rsidRPr="00743B1D">
        <w:rPr>
          <w:sz w:val="18"/>
          <w:lang w:val="en-US"/>
        </w:rPr>
        <w:t>burning</w:t>
      </w:r>
      <w:r w:rsidR="00C87A0D" w:rsidRPr="00743B1D">
        <w:rPr>
          <w:sz w:val="18"/>
          <w:lang w:val="en-US"/>
        </w:rPr>
        <w:t xml:space="preserve"> (carefully under teacher supervision)</w:t>
      </w:r>
      <w:r w:rsidR="00967D68" w:rsidRPr="00743B1D">
        <w:rPr>
          <w:sz w:val="18"/>
          <w:lang w:val="en-US"/>
        </w:rPr>
        <w:t xml:space="preserve">, </w:t>
      </w:r>
      <w:r w:rsidR="009D6F73" w:rsidRPr="00743B1D">
        <w:rPr>
          <w:sz w:val="18"/>
          <w:lang w:val="en-US"/>
        </w:rPr>
        <w:t>cutting</w:t>
      </w:r>
      <w:r w:rsidR="00F84B59" w:rsidRPr="00743B1D">
        <w:rPr>
          <w:sz w:val="18"/>
          <w:lang w:val="en-US"/>
        </w:rPr>
        <w:t xml:space="preserve"> (</w:t>
      </w:r>
      <w:r w:rsidR="00C87A0D" w:rsidRPr="00743B1D">
        <w:rPr>
          <w:sz w:val="18"/>
          <w:lang w:val="en-US"/>
        </w:rPr>
        <w:t>x</w:t>
      </w:r>
      <w:r w:rsidR="00F84B59" w:rsidRPr="00743B1D">
        <w:rPr>
          <w:sz w:val="18"/>
          <w:lang w:val="en-US"/>
        </w:rPr>
        <w:t>-</w:t>
      </w:r>
      <w:proofErr w:type="spellStart"/>
      <w:r w:rsidR="00C87A0D" w:rsidRPr="00743B1D">
        <w:rPr>
          <w:sz w:val="18"/>
          <w:lang w:val="en-US"/>
        </w:rPr>
        <w:t>acto</w:t>
      </w:r>
      <w:proofErr w:type="spellEnd"/>
      <w:r w:rsidR="00C87A0D" w:rsidRPr="00743B1D">
        <w:rPr>
          <w:sz w:val="18"/>
          <w:lang w:val="en-US"/>
        </w:rPr>
        <w:t xml:space="preserve"> knife)</w:t>
      </w:r>
      <w:r w:rsidR="009D6F73" w:rsidRPr="00743B1D">
        <w:rPr>
          <w:sz w:val="18"/>
          <w:lang w:val="en-US"/>
        </w:rPr>
        <w:t>, rearranging</w:t>
      </w:r>
      <w:r w:rsidR="00C87A0D" w:rsidRPr="00743B1D">
        <w:rPr>
          <w:sz w:val="18"/>
          <w:lang w:val="en-US"/>
        </w:rPr>
        <w:t xml:space="preserve"> cut </w:t>
      </w:r>
      <w:r w:rsidR="00F84B59" w:rsidRPr="00743B1D">
        <w:rPr>
          <w:sz w:val="18"/>
          <w:lang w:val="en-US"/>
        </w:rPr>
        <w:t>pieces</w:t>
      </w:r>
      <w:r w:rsidR="009D6F73" w:rsidRPr="00743B1D">
        <w:rPr>
          <w:sz w:val="18"/>
          <w:lang w:val="en-US"/>
        </w:rPr>
        <w:t xml:space="preserve">, </w:t>
      </w:r>
      <w:r w:rsidR="00C87A0D" w:rsidRPr="00743B1D">
        <w:rPr>
          <w:sz w:val="18"/>
          <w:lang w:val="en-US"/>
        </w:rPr>
        <w:t>apply bleach (</w:t>
      </w:r>
      <w:r w:rsidR="00C87A0D" w:rsidRPr="00743B1D">
        <w:rPr>
          <w:sz w:val="18"/>
        </w:rPr>
        <w:t xml:space="preserve">The bleach </w:t>
      </w:r>
      <w:r w:rsidR="00C87A0D" w:rsidRPr="00743B1D">
        <w:rPr>
          <w:rStyle w:val="Strong"/>
          <w:sz w:val="18"/>
        </w:rPr>
        <w:t>removes silver, and requires fixing</w:t>
      </w:r>
      <w:r w:rsidR="00C87A0D" w:rsidRPr="00743B1D">
        <w:rPr>
          <w:sz w:val="18"/>
        </w:rPr>
        <w:t xml:space="preserve"> afterwards, so </w:t>
      </w:r>
      <w:r w:rsidR="00C87A0D" w:rsidRPr="00743B1D">
        <w:rPr>
          <w:rStyle w:val="Strong"/>
          <w:sz w:val="18"/>
        </w:rPr>
        <w:t>rinse the negative</w:t>
      </w:r>
      <w:r w:rsidR="00C87A0D" w:rsidRPr="00743B1D">
        <w:rPr>
          <w:sz w:val="18"/>
        </w:rPr>
        <w:t xml:space="preserve"> in water until the yellow stain disappears, and then </w:t>
      </w:r>
      <w:r w:rsidR="00C87A0D" w:rsidRPr="00743B1D">
        <w:rPr>
          <w:rStyle w:val="Strong"/>
          <w:sz w:val="18"/>
        </w:rPr>
        <w:t>fix in film strength fixer</w:t>
      </w:r>
      <w:r w:rsidR="00C87A0D" w:rsidRPr="00743B1D">
        <w:rPr>
          <w:sz w:val="18"/>
        </w:rPr>
        <w:t xml:space="preserve"> for 2-4 minutes. If you accidentally </w:t>
      </w:r>
      <w:proofErr w:type="spellStart"/>
      <w:r w:rsidR="00C87A0D" w:rsidRPr="00743B1D">
        <w:rPr>
          <w:sz w:val="18"/>
        </w:rPr>
        <w:t>overbleached</w:t>
      </w:r>
      <w:proofErr w:type="spellEnd"/>
      <w:r w:rsidR="00C87A0D" w:rsidRPr="00743B1D">
        <w:rPr>
          <w:sz w:val="18"/>
        </w:rPr>
        <w:t xml:space="preserve">, you can redevelop the negative before fixing.) </w:t>
      </w:r>
      <w:r w:rsidR="00D3453A" w:rsidRPr="00743B1D">
        <w:rPr>
          <w:sz w:val="18"/>
          <w:lang w:val="en-US"/>
        </w:rPr>
        <w:t>etc.</w:t>
      </w:r>
      <w:r w:rsidR="009B0B51" w:rsidRPr="00743B1D">
        <w:rPr>
          <w:sz w:val="18"/>
          <w:lang w:val="en-US"/>
        </w:rPr>
        <w:br/>
      </w:r>
      <w:r w:rsidR="00C14D4D" w:rsidRPr="00743B1D">
        <w:rPr>
          <w:noProof/>
          <w:sz w:val="18"/>
          <w:lang w:eastAsia="en-CA"/>
        </w:rPr>
        <w:t xml:space="preserve">         </w:t>
      </w:r>
      <w:r w:rsidR="009B63A9" w:rsidRPr="00743B1D">
        <w:rPr>
          <w:noProof/>
          <w:sz w:val="18"/>
          <w:lang w:eastAsia="en-CA"/>
        </w:rPr>
        <w:drawing>
          <wp:inline distT="0" distB="0" distL="0" distR="0" wp14:anchorId="7BFDCB29" wp14:editId="5267D6AF">
            <wp:extent cx="982935" cy="1413350"/>
            <wp:effectExtent l="0" t="0" r="8255" b="0"/>
            <wp:docPr id="10" name="Picture 10" descr="https://c1.staticflickr.com/5/4014/5147011842_22f2948bda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1.staticflickr.com/5/4014/5147011842_22f2948bda_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2" t="7421" r="36278" b="10769"/>
                    <a:stretch/>
                  </pic:blipFill>
                  <pic:spPr bwMode="auto">
                    <a:xfrm>
                      <a:off x="0" y="0"/>
                      <a:ext cx="984536" cy="14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651A" w:rsidRPr="00743B1D">
        <w:rPr>
          <w:noProof/>
          <w:sz w:val="18"/>
          <w:lang w:eastAsia="en-CA"/>
        </w:rPr>
        <w:t xml:space="preserve">  </w:t>
      </w:r>
      <w:r w:rsidR="00C14D4D" w:rsidRPr="00743B1D">
        <w:rPr>
          <w:noProof/>
          <w:sz w:val="18"/>
          <w:lang w:eastAsia="en-CA"/>
        </w:rPr>
        <w:t xml:space="preserve">     </w:t>
      </w:r>
      <w:r w:rsidR="005E651A" w:rsidRPr="00743B1D">
        <w:rPr>
          <w:noProof/>
          <w:sz w:val="18"/>
          <w:lang w:eastAsia="en-CA"/>
        </w:rPr>
        <w:drawing>
          <wp:inline distT="0" distB="0" distL="0" distR="0" wp14:anchorId="7914FF0E" wp14:editId="3589B3E6">
            <wp:extent cx="2023353" cy="1408620"/>
            <wp:effectExtent l="0" t="0" r="0" b="1270"/>
            <wp:docPr id="14" name="Picture 14" descr="http://cloud.lomography.com/576/401/14/a373fe505c1d36673ab553ae84ba9405227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oud.lomography.com/576/401/14/a373fe505c1d36673ab553ae84ba9405227a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32" cy="14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A0D" w:rsidRPr="00743B1D">
        <w:rPr>
          <w:noProof/>
          <w:sz w:val="18"/>
          <w:lang w:eastAsia="en-CA"/>
        </w:rPr>
        <w:t xml:space="preserve">  </w:t>
      </w:r>
      <w:r w:rsidR="00C14D4D" w:rsidRPr="00743B1D">
        <w:rPr>
          <w:noProof/>
          <w:sz w:val="18"/>
          <w:lang w:eastAsia="en-CA"/>
        </w:rPr>
        <w:t xml:space="preserve">    </w:t>
      </w:r>
      <w:r w:rsidR="00C87A0D" w:rsidRPr="00743B1D">
        <w:rPr>
          <w:noProof/>
          <w:sz w:val="18"/>
          <w:lang w:eastAsia="en-CA"/>
        </w:rPr>
        <w:drawing>
          <wp:inline distT="0" distB="0" distL="0" distR="0" wp14:anchorId="7BB6E3FC" wp14:editId="32552F5C">
            <wp:extent cx="1815332" cy="1407269"/>
            <wp:effectExtent l="0" t="0" r="0" b="2540"/>
            <wp:docPr id="15" name="Picture 15" descr="http://www.alternativephotography.com/articles/images_articles/ca_brent_losing_02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ternativephotography.com/articles/images_articles/ca_brent_losing_02-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72" cy="14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B51" w:rsidRPr="00743B1D" w:rsidRDefault="009B0B51" w:rsidP="006A6F8F">
      <w:pPr>
        <w:pStyle w:val="ListParagraph"/>
        <w:numPr>
          <w:ilvl w:val="0"/>
          <w:numId w:val="1"/>
        </w:numPr>
        <w:rPr>
          <w:sz w:val="18"/>
          <w:lang w:val="en-US"/>
        </w:rPr>
      </w:pPr>
      <w:r w:rsidRPr="00743B1D">
        <w:rPr>
          <w:sz w:val="18"/>
          <w:lang w:val="en-US"/>
        </w:rPr>
        <w:t>Photogram and photo enlarging combination – cover your paper with transparent and semi-transparent object.  Then, project your negative onto the paper using the enlarger.</w:t>
      </w:r>
      <w:r w:rsidR="007D5BB3" w:rsidRPr="00743B1D">
        <w:rPr>
          <w:sz w:val="18"/>
          <w:lang w:val="en-US"/>
        </w:rPr>
        <w:br/>
      </w:r>
      <w:r w:rsidR="007D5BB3" w:rsidRPr="00743B1D">
        <w:rPr>
          <w:noProof/>
          <w:sz w:val="18"/>
          <w:lang w:eastAsia="en-CA"/>
        </w:rPr>
        <w:t xml:space="preserve"> </w:t>
      </w:r>
      <w:r w:rsidR="00C14D4D" w:rsidRPr="00743B1D">
        <w:rPr>
          <w:noProof/>
          <w:sz w:val="18"/>
          <w:lang w:eastAsia="en-CA"/>
        </w:rPr>
        <w:t xml:space="preserve">   </w:t>
      </w:r>
      <w:r w:rsidR="007D5BB3" w:rsidRPr="00743B1D">
        <w:rPr>
          <w:noProof/>
          <w:sz w:val="18"/>
          <w:lang w:eastAsia="en-CA"/>
        </w:rPr>
        <w:drawing>
          <wp:inline distT="0" distB="0" distL="0" distR="0" wp14:anchorId="7FDDF2D3" wp14:editId="00B981F7">
            <wp:extent cx="1186775" cy="1654838"/>
            <wp:effectExtent l="0" t="0" r="0" b="2540"/>
            <wp:docPr id="6" name="Picture 6" descr="http://2.bp.blogspot.com/-mk9FaKOfadI/UTXVP2xEWEI/AAAAAAAABsw/reEB1mEw9Rw/s1600/114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mk9FaKOfadI/UTXVP2xEWEI/AAAAAAAABsw/reEB1mEw9Rw/s1600/11431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98" cy="166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D4D" w:rsidRPr="00743B1D">
        <w:rPr>
          <w:noProof/>
          <w:sz w:val="18"/>
          <w:lang w:eastAsia="en-CA"/>
        </w:rPr>
        <w:t xml:space="preserve">  </w:t>
      </w:r>
      <w:r w:rsidR="007D5BB3" w:rsidRPr="00743B1D">
        <w:rPr>
          <w:noProof/>
          <w:sz w:val="18"/>
          <w:lang w:eastAsia="en-CA"/>
        </w:rPr>
        <w:drawing>
          <wp:inline distT="0" distB="0" distL="0" distR="0" wp14:anchorId="1C12A295" wp14:editId="11F3DCF6">
            <wp:extent cx="1256288" cy="1666673"/>
            <wp:effectExtent l="0" t="0" r="1270" b="0"/>
            <wp:docPr id="7" name="Picture 7" descr="https://c2.staticflickr.com/4/3188/2941622030_bd7dbc148b_z.jpg?zz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2.staticflickr.com/4/3188/2941622030_bd7dbc148b_z.jpg?zz=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5"/>
                    <a:stretch/>
                  </pic:blipFill>
                  <pic:spPr bwMode="auto">
                    <a:xfrm>
                      <a:off x="0" y="0"/>
                      <a:ext cx="1260473" cy="16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D4D" w:rsidRPr="00743B1D">
        <w:rPr>
          <w:noProof/>
          <w:sz w:val="18"/>
          <w:lang w:eastAsia="en-CA"/>
        </w:rPr>
        <w:t xml:space="preserve">  </w:t>
      </w:r>
      <w:r w:rsidR="00602D31" w:rsidRPr="00743B1D">
        <w:rPr>
          <w:noProof/>
          <w:sz w:val="18"/>
          <w:lang w:eastAsia="en-CA"/>
        </w:rPr>
        <w:drawing>
          <wp:inline distT="0" distB="0" distL="0" distR="0" wp14:anchorId="22774F0F" wp14:editId="5620B25D">
            <wp:extent cx="1248548" cy="1660187"/>
            <wp:effectExtent l="0" t="0" r="8890" b="0"/>
            <wp:docPr id="17" name="Picture 17" descr="http://3.bp.blogspot.com/_RgGNiCL8jK0/TM7fIxkXEdI/AAAAAAAABNo/53shukWtkKQ/s320/powerofimagi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_RgGNiCL8jK0/TM7fIxkXEdI/AAAAAAAABNo/53shukWtkKQ/s320/powerofimagin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1" r="17872"/>
                    <a:stretch/>
                  </pic:blipFill>
                  <pic:spPr bwMode="auto">
                    <a:xfrm>
                      <a:off x="0" y="0"/>
                      <a:ext cx="124832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F38" w:rsidRPr="00743B1D">
        <w:rPr>
          <w:noProof/>
          <w:sz w:val="18"/>
          <w:lang w:eastAsia="en-CA"/>
        </w:rPr>
        <w:t xml:space="preserve"> </w:t>
      </w:r>
      <w:r w:rsidR="00C14D4D" w:rsidRPr="00743B1D">
        <w:rPr>
          <w:noProof/>
          <w:sz w:val="18"/>
          <w:lang w:eastAsia="en-CA"/>
        </w:rPr>
        <w:t xml:space="preserve">   </w:t>
      </w:r>
      <w:r w:rsidR="00602D31" w:rsidRPr="00743B1D">
        <w:rPr>
          <w:noProof/>
          <w:sz w:val="18"/>
          <w:lang w:eastAsia="en-CA"/>
        </w:rPr>
        <w:drawing>
          <wp:inline distT="0" distB="0" distL="0" distR="0" wp14:anchorId="4C29C770" wp14:editId="79D4FFE1">
            <wp:extent cx="1971472" cy="1370447"/>
            <wp:effectExtent l="0" t="0" r="0" b="1270"/>
            <wp:docPr id="18" name="Picture 18" descr="http://th06.deviantart.net/fs40/200H/i/2009/045/e/c/Photogram_by_SolitudeMist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h06.deviantart.net/fs40/200H/i/2009/045/e/c/Photogram_by_SolitudeMistres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66" cy="137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B3" w:rsidRPr="00743B1D" w:rsidRDefault="007D5BB3" w:rsidP="006A6F8F">
      <w:pPr>
        <w:pStyle w:val="ListParagraph"/>
        <w:numPr>
          <w:ilvl w:val="0"/>
          <w:numId w:val="1"/>
        </w:numPr>
        <w:rPr>
          <w:sz w:val="18"/>
          <w:lang w:val="en-US"/>
        </w:rPr>
      </w:pPr>
      <w:r w:rsidRPr="00743B1D">
        <w:rPr>
          <w:sz w:val="18"/>
          <w:lang w:val="en-US"/>
        </w:rPr>
        <w:t xml:space="preserve">Word </w:t>
      </w:r>
      <w:r w:rsidR="00C14D4D" w:rsidRPr="00743B1D">
        <w:rPr>
          <w:sz w:val="18"/>
          <w:lang w:val="en-US"/>
        </w:rPr>
        <w:t xml:space="preserve">and/or image </w:t>
      </w:r>
      <w:r w:rsidRPr="00743B1D">
        <w:rPr>
          <w:sz w:val="18"/>
          <w:lang w:val="en-US"/>
        </w:rPr>
        <w:t xml:space="preserve">Superimposition </w:t>
      </w:r>
      <w:r w:rsidR="00BC5A83" w:rsidRPr="00743B1D">
        <w:rPr>
          <w:sz w:val="18"/>
          <w:lang w:val="en-US"/>
        </w:rPr>
        <w:t>–</w:t>
      </w:r>
      <w:r w:rsidRPr="00743B1D">
        <w:rPr>
          <w:sz w:val="18"/>
          <w:lang w:val="en-US"/>
        </w:rPr>
        <w:t xml:space="preserve"> </w:t>
      </w:r>
      <w:r w:rsidR="00BC5A83" w:rsidRPr="00743B1D">
        <w:rPr>
          <w:sz w:val="18"/>
          <w:lang w:val="en-US"/>
        </w:rPr>
        <w:t>Photocopy words, or another image, onto acetate (overhead) paper.  Place the overhead over your photography paper before exposing it under the enlarger.  The words/image will block the light and prevent the paper from being exposed in those areas.</w:t>
      </w:r>
    </w:p>
    <w:p w:rsidR="009B0B51" w:rsidRDefault="001F3CF9" w:rsidP="009B0B51">
      <w:pPr>
        <w:pStyle w:val="ListParagraph"/>
        <w:rPr>
          <w:noProof/>
          <w:lang w:eastAsia="en-CA"/>
        </w:rPr>
      </w:pPr>
      <w:r w:rsidRPr="00BC5A83">
        <w:rPr>
          <w:noProof/>
          <w:sz w:val="20"/>
          <w:lang w:eastAsia="en-CA"/>
        </w:rPr>
        <w:t xml:space="preserve">  </w:t>
      </w:r>
      <w:r w:rsidR="007D5BB3" w:rsidRPr="00BC5A83">
        <w:rPr>
          <w:noProof/>
          <w:sz w:val="20"/>
          <w:lang w:eastAsia="en-CA"/>
        </w:rPr>
        <w:drawing>
          <wp:inline distT="0" distB="0" distL="0" distR="0" wp14:anchorId="56D66133" wp14:editId="795BB42C">
            <wp:extent cx="2003898" cy="1503459"/>
            <wp:effectExtent l="0" t="0" r="0" b="1905"/>
            <wp:docPr id="11" name="Picture 11" descr="http://www.pofuff.com/wp-content/uploads/2014/08/Why-do-kids-love-to-say-the-same-words-over-and-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fuff.com/wp-content/uploads/2014/08/Why-do-kids-love-to-say-the-same-words-over-and-ov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59" cy="15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A83">
        <w:rPr>
          <w:noProof/>
          <w:sz w:val="20"/>
          <w:lang w:eastAsia="en-CA"/>
        </w:rPr>
        <w:t xml:space="preserve">  </w:t>
      </w:r>
      <w:r w:rsidRPr="00BC5A83">
        <w:rPr>
          <w:noProof/>
          <w:sz w:val="20"/>
          <w:lang w:eastAsia="en-CA"/>
        </w:rPr>
        <w:drawing>
          <wp:inline distT="0" distB="0" distL="0" distR="0" wp14:anchorId="793540F8" wp14:editId="0B0A5505">
            <wp:extent cx="1055817" cy="1569395"/>
            <wp:effectExtent l="0" t="0" r="0" b="0"/>
            <wp:docPr id="12" name="Picture 12" descr="http://www.empireonline.com/images/image_index/original/7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mpireonline.com/images/image_index/original/743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22" cy="15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3CB" w:rsidRPr="00BC5A83">
        <w:rPr>
          <w:noProof/>
          <w:sz w:val="20"/>
          <w:lang w:eastAsia="en-CA"/>
        </w:rPr>
        <w:t xml:space="preserve"> </w:t>
      </w:r>
      <w:r w:rsidR="0068178B">
        <w:rPr>
          <w:noProof/>
          <w:lang w:eastAsia="en-CA"/>
        </w:rPr>
        <w:drawing>
          <wp:inline distT="0" distB="0" distL="0" distR="0" wp14:anchorId="00BFC1C3" wp14:editId="7C280F64">
            <wp:extent cx="1045502" cy="1569396"/>
            <wp:effectExtent l="0" t="0" r="2540" b="0"/>
            <wp:docPr id="20" name="Picture 20" descr="http://cdn.studentartguide.com/cdn/farfuture/5IXgkSKHWsTPjzXWCJU4i8ues-pKwOOsXVHu0pJKyls/mtime:1409521297/sites/default/files/images/drawing-over-photogra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.studentartguide.com/cdn/farfuture/5IXgkSKHWsTPjzXWCJU4i8ues-pKwOOsXVHu0pJKyls/mtime:1409521297/sites/default/files/images/drawing-over-photograph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8"/>
                    <a:stretch/>
                  </pic:blipFill>
                  <pic:spPr bwMode="auto">
                    <a:xfrm>
                      <a:off x="0" y="0"/>
                      <a:ext cx="1045508" cy="15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7B9">
        <w:rPr>
          <w:noProof/>
          <w:lang w:eastAsia="en-CA"/>
        </w:rPr>
        <w:t xml:space="preserve"> </w:t>
      </w:r>
      <w:r w:rsidR="00E167B9">
        <w:rPr>
          <w:noProof/>
          <w:lang w:eastAsia="en-CA"/>
        </w:rPr>
        <w:drawing>
          <wp:inline distT="0" distB="0" distL="0" distR="0" wp14:anchorId="3F5E9BC9" wp14:editId="0087EDFE">
            <wp:extent cx="2057935" cy="1378647"/>
            <wp:effectExtent l="0" t="0" r="0" b="0"/>
            <wp:docPr id="21" name="Picture 21" descr="http://3.bp.blogspot.com/-5Cj6ds7ojA4/UJVKjs18xRI/AAAAAAAABv4/4K4LZE-lF_g/s1600/d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5Cj6ds7ojA4/UJVKjs18xRI/AAAAAAAABv4/4K4LZE-lF_g/s1600/dri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60" cy="137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1D" w:rsidRDefault="00743B1D" w:rsidP="00EA0875">
      <w:pPr>
        <w:rPr>
          <w:sz w:val="24"/>
          <w:lang w:val="en-US"/>
        </w:rPr>
      </w:pPr>
    </w:p>
    <w:p w:rsidR="00EA0875" w:rsidRDefault="00EA0875" w:rsidP="00EA0875">
      <w:pPr>
        <w:rPr>
          <w:sz w:val="24"/>
          <w:lang w:val="en-US"/>
        </w:rPr>
      </w:pPr>
      <w:r>
        <w:rPr>
          <w:sz w:val="24"/>
          <w:lang w:val="en-US"/>
        </w:rPr>
        <w:lastRenderedPageBreak/>
        <w:t>RUBRIC</w:t>
      </w:r>
    </w:p>
    <w:p w:rsidR="00EA0875" w:rsidRPr="00393ACD" w:rsidRDefault="00EA0875" w:rsidP="00EA087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enguiat Bold BT" w:eastAsia="Times New Roman" w:hAnsi="Benguiat Bold BT" w:cs="Times New Roman"/>
          <w:color w:val="000000"/>
          <w:sz w:val="24"/>
          <w:szCs w:val="24"/>
        </w:rPr>
        <w:t xml:space="preserve">Student </w:t>
      </w:r>
      <w:r w:rsidRPr="00C46BA2">
        <w:rPr>
          <w:rFonts w:ascii="Benguiat Bold BT" w:eastAsia="Times New Roman" w:hAnsi="Benguiat Bold BT" w:cs="Times New Roman"/>
          <w:color w:val="000000"/>
          <w:sz w:val="24"/>
          <w:szCs w:val="24"/>
        </w:rPr>
        <w:t>Name:</w:t>
      </w:r>
    </w:p>
    <w:p w:rsidR="00EA0875" w:rsidRDefault="00EA0875" w:rsidP="00EA0875">
      <w:pPr>
        <w:spacing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C46BA2">
        <w:rPr>
          <w:rFonts w:ascii="Times New Roman" w:eastAsia="Times New Roman" w:hAnsi="Times New Roman" w:cs="Times New Roman"/>
          <w:color w:val="000000"/>
          <w:sz w:val="17"/>
          <w:szCs w:val="17"/>
        </w:rPr>
        <w:t xml:space="preserve">Criteria: </w:t>
      </w:r>
    </w:p>
    <w:p w:rsidR="00EA0875" w:rsidRPr="00C46BA2" w:rsidRDefault="00EA0875" w:rsidP="00EA0875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46BA2">
        <w:rPr>
          <w:rFonts w:ascii="Times New Roman" w:eastAsia="Times New Roman" w:hAnsi="Times New Roman" w:cs="Times New Roman"/>
          <w:color w:val="000000"/>
          <w:sz w:val="17"/>
          <w:szCs w:val="17"/>
        </w:rPr>
        <w:t>Level R = none-insufficient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ab/>
      </w:r>
      <w:r w:rsidRPr="00C46BA2">
        <w:rPr>
          <w:rFonts w:ascii="Times New Roman" w:eastAsia="Times New Roman" w:hAnsi="Times New Roman" w:cs="Times New Roman"/>
          <w:color w:val="000000"/>
          <w:sz w:val="17"/>
          <w:szCs w:val="17"/>
        </w:rPr>
        <w:t xml:space="preserve"> Level 1 = limited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ab/>
      </w:r>
      <w:r w:rsidRPr="00C46BA2">
        <w:rPr>
          <w:rFonts w:ascii="Times New Roman" w:eastAsia="Times New Roman" w:hAnsi="Times New Roman" w:cs="Times New Roman"/>
          <w:color w:val="000000"/>
          <w:sz w:val="17"/>
          <w:szCs w:val="17"/>
        </w:rPr>
        <w:t>Level 2 = somewhat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ab/>
      </w:r>
      <w:r w:rsidRPr="00C46BA2">
        <w:rPr>
          <w:rFonts w:ascii="Times New Roman" w:eastAsia="Times New Roman" w:hAnsi="Times New Roman" w:cs="Times New Roman"/>
          <w:color w:val="00000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ab/>
      </w:r>
      <w:r w:rsidRPr="00C46BA2">
        <w:rPr>
          <w:rFonts w:ascii="Times New Roman" w:eastAsia="Times New Roman" w:hAnsi="Times New Roman" w:cs="Times New Roman"/>
          <w:color w:val="000000"/>
          <w:sz w:val="17"/>
          <w:szCs w:val="17"/>
        </w:rPr>
        <w:t>Level 3 = considerably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ab/>
      </w:r>
      <w:r w:rsidRPr="00C46BA2">
        <w:rPr>
          <w:rFonts w:ascii="Times New Roman" w:eastAsia="Times New Roman" w:hAnsi="Times New Roman" w:cs="Times New Roman"/>
          <w:color w:val="000000"/>
          <w:sz w:val="17"/>
          <w:szCs w:val="17"/>
        </w:rPr>
        <w:t xml:space="preserve"> Level 4 = thoroughly</w:t>
      </w:r>
    </w:p>
    <w:p w:rsidR="00EA0875" w:rsidRPr="00C46BA2" w:rsidRDefault="00EA0875" w:rsidP="00EA0875">
      <w:pPr>
        <w:spacing w:line="24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46BA2">
        <w:rPr>
          <w:rFonts w:ascii="Times New Roman" w:eastAsia="Times New Roman" w:hAnsi="Times New Roman" w:cs="Times New Roman"/>
          <w:color w:val="000000"/>
          <w:sz w:val="17"/>
          <w:szCs w:val="17"/>
        </w:rPr>
        <w:t>(50 - 59%)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ab/>
      </w:r>
      <w:r w:rsidRPr="00C46BA2">
        <w:rPr>
          <w:rFonts w:ascii="Times New Roman" w:eastAsia="Times New Roman" w:hAnsi="Times New Roman" w:cs="Times New Roman"/>
          <w:color w:val="000000"/>
          <w:sz w:val="17"/>
          <w:szCs w:val="17"/>
        </w:rPr>
        <w:t xml:space="preserve"> (60 - 69%)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ab/>
      </w:r>
      <w:r w:rsidRPr="00C46BA2">
        <w:rPr>
          <w:rFonts w:ascii="Times New Roman" w:eastAsia="Times New Roman" w:hAnsi="Times New Roman" w:cs="Times New Roman"/>
          <w:color w:val="000000"/>
          <w:sz w:val="17"/>
          <w:szCs w:val="17"/>
        </w:rPr>
        <w:t xml:space="preserve"> (70 - 79%)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ab/>
      </w:r>
      <w:r w:rsidRPr="00C46BA2">
        <w:rPr>
          <w:rFonts w:ascii="Times New Roman" w:eastAsia="Times New Roman" w:hAnsi="Times New Roman" w:cs="Times New Roman"/>
          <w:color w:val="000000"/>
          <w:sz w:val="17"/>
          <w:szCs w:val="17"/>
        </w:rPr>
        <w:t>(80 - 100%)</w:t>
      </w:r>
    </w:p>
    <w:p w:rsidR="00EA0875" w:rsidRDefault="00EA0875" w:rsidP="00EA0875">
      <w:pPr>
        <w:spacing w:line="240" w:lineRule="auto"/>
        <w:rPr>
          <w:rFonts w:ascii="Benguiat Bold BT" w:eastAsia="Times New Roman" w:hAnsi="Benguiat Bold BT" w:cs="Times New Roman"/>
          <w:color w:val="000000"/>
          <w:sz w:val="20"/>
          <w:szCs w:val="20"/>
        </w:rPr>
      </w:pPr>
    </w:p>
    <w:p w:rsidR="00EA0875" w:rsidRPr="00C46BA2" w:rsidRDefault="00EA0875" w:rsidP="00EA087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6BA2">
        <w:rPr>
          <w:rFonts w:ascii="Times New Roman" w:eastAsia="Times New Roman" w:hAnsi="Times New Roman" w:cs="Times New Roman"/>
          <w:color w:val="000000"/>
          <w:sz w:val="20"/>
          <w:szCs w:val="20"/>
        </w:rPr>
        <w:t>Knowledge and Understanding</w:t>
      </w:r>
      <w:r w:rsidRPr="00C46BA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(Understanding of concepts, elements, principles, meaning and significance)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8"/>
        <w:gridCol w:w="1407"/>
        <w:gridCol w:w="955"/>
      </w:tblGrid>
      <w:tr w:rsidR="00EA0875" w:rsidRPr="00C46BA2" w:rsidTr="003F6E23">
        <w:tc>
          <w:tcPr>
            <w:tcW w:w="8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Demonstrates an understanding of </w:t>
            </w:r>
            <w:r w:rsidR="000E0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developer painting</w:t>
            </w:r>
          </w:p>
          <w:p w:rsidR="00EA0875" w:rsidRDefault="00EA0875" w:rsidP="000E0C6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Demonstrates an understanding of </w:t>
            </w:r>
            <w:r w:rsidR="000E0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silhouette blocking</w:t>
            </w:r>
          </w:p>
          <w:p w:rsidR="000E0C62" w:rsidRDefault="000E0C62" w:rsidP="000E0C6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Demonstrates an understanding of negative distressing</w:t>
            </w:r>
          </w:p>
          <w:p w:rsidR="000E0C62" w:rsidRDefault="000E0C62" w:rsidP="000E0C6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Demonstrates an understanding of photogram and photo enlarging </w:t>
            </w:r>
          </w:p>
          <w:p w:rsidR="000E0C62" w:rsidRDefault="000E0C62" w:rsidP="000E0C6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Demonstrates an understanding of </w:t>
            </w:r>
            <w:r w:rsidRPr="000E0C62">
              <w:rPr>
                <w:rFonts w:ascii="Times New Roman" w:hAnsi="Times New Roman" w:cs="Times New Roman"/>
                <w:sz w:val="20"/>
                <w:lang w:val="en-US"/>
              </w:rPr>
              <w:t>Word and/or image Superimposition</w:t>
            </w:r>
          </w:p>
          <w:p w:rsidR="000E0C62" w:rsidRDefault="000E0C62" w:rsidP="000E0C6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Demonstrates an understanding of negative enlarging</w:t>
            </w:r>
          </w:p>
          <w:p w:rsidR="000E0C62" w:rsidRPr="00893C0A" w:rsidRDefault="000E0C62" w:rsidP="000E0C6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Demonstrates an understanding of paper development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1 2 3 4 </w:t>
            </w:r>
          </w:p>
          <w:p w:rsidR="00EA0875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0E0C62" w:rsidRPr="00C46BA2" w:rsidRDefault="000E0C62" w:rsidP="000E0C6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1 2 3 4 </w:t>
            </w:r>
          </w:p>
          <w:p w:rsidR="000E0C62" w:rsidRDefault="000E0C62" w:rsidP="000E0C62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0E0C62" w:rsidRPr="00C46BA2" w:rsidRDefault="000E0C62" w:rsidP="000E0C6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1 2 3 4 </w:t>
            </w:r>
          </w:p>
          <w:p w:rsidR="000E0C62" w:rsidRDefault="000E0C62" w:rsidP="000E0C62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0E0C62" w:rsidRPr="00893C0A" w:rsidRDefault="000E0C62" w:rsidP="000E0C62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overall mark for category: </w:t>
            </w:r>
          </w:p>
          <w:p w:rsidR="00EA0875" w:rsidRPr="0058258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530F9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25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</w:t>
            </w: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r w:rsidR="0053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EA0875" w:rsidRPr="00582582" w:rsidRDefault="00EA0875" w:rsidP="00EA0875">
      <w:pP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A0875" w:rsidRPr="00C46BA2" w:rsidRDefault="00EA0875" w:rsidP="00EA087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6BA2">
        <w:rPr>
          <w:rFonts w:ascii="Times New Roman" w:eastAsia="Times New Roman" w:hAnsi="Times New Roman" w:cs="Times New Roman"/>
          <w:color w:val="000000"/>
          <w:sz w:val="20"/>
          <w:szCs w:val="20"/>
        </w:rPr>
        <w:t>Thinking and Inquiry</w:t>
      </w:r>
      <w:r w:rsidRPr="00C46BA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(Planning &amp; Process; Creative thinking skills &amp; processes, critical analysis)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2"/>
        <w:gridCol w:w="1419"/>
        <w:gridCol w:w="1614"/>
      </w:tblGrid>
      <w:tr w:rsidR="00EA0875" w:rsidRPr="00C46BA2" w:rsidTr="00071C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Planning &amp; Process</w:t>
            </w:r>
          </w:p>
          <w:p w:rsidR="00EA0875" w:rsidRPr="0058258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• evidence of thorough proposal/rough drafts/ preliminary planning, documented (in sketchbook)</w:t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25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two superimposed images</w:t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• effective teacher-conferencing in a timely manner</w:t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your work was prepared on time for class critiques, peer feedback </w:t>
            </w:r>
          </w:p>
          <w:p w:rsidR="00EA0875" w:rsidRPr="0058258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Problem Solving </w:t>
            </w:r>
          </w:p>
          <w:p w:rsidR="00EA0875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 w:rsidRPr="005825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The problem of </w:t>
            </w:r>
            <w:r w:rsidR="004D5E9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creating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successful arrangement</w:t>
            </w:r>
            <w:r w:rsidR="004D5E9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s/compositions</w:t>
            </w:r>
          </w:p>
          <w:p w:rsidR="004D5E99" w:rsidRDefault="00071C65" w:rsidP="003F6E23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 w:rsidRPr="005825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The problem of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silhouette blocking</w:t>
            </w:r>
          </w:p>
          <w:p w:rsidR="00071C65" w:rsidRDefault="00071C65" w:rsidP="003F6E23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 w:rsidRPr="005825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The problem of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effective distressing</w:t>
            </w:r>
          </w:p>
          <w:p w:rsidR="00EA0875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The problem of choosing objects of various opacities</w:t>
            </w:r>
          </w:p>
          <w:p w:rsidR="00071C65" w:rsidRDefault="00071C65" w:rsidP="003F6E23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 w:rsidRPr="005825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The problem of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combining words or drawn images to a photo</w:t>
            </w:r>
          </w:p>
          <w:p w:rsidR="00EA0875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 w:rsidRPr="005825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The problem of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exposing your paper to</w:t>
            </w:r>
            <w:r w:rsidR="004D5E9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the correct amount of light (text strip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  <w:p w:rsidR="00EA0875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 w:rsidRPr="005825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The problem of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developing the photo on your paper</w:t>
            </w:r>
          </w:p>
          <w:p w:rsidR="00EA0875" w:rsidRPr="00C46BA2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1 2 3 4 </w:t>
            </w: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893C0A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EA0875" w:rsidRPr="00642568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EA0875" w:rsidRPr="00642568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071C65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071C65" w:rsidRPr="00642568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071C65" w:rsidRPr="00642568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overall mark for category: </w:t>
            </w:r>
          </w:p>
          <w:p w:rsidR="00EA0875" w:rsidRPr="00C46BA2" w:rsidRDefault="00EA0875" w:rsidP="003F6E2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258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25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</w:t>
            </w: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r w:rsidR="0007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  <w:p w:rsidR="00EA0875" w:rsidRPr="00C46BA2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A0875" w:rsidRPr="00582582" w:rsidRDefault="00EA0875" w:rsidP="00EA0875">
      <w:pP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A0875" w:rsidRPr="00C46BA2" w:rsidRDefault="00EA0875" w:rsidP="00EA087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6BA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Communication </w:t>
      </w:r>
      <w:r w:rsidRPr="00C46BA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(The conveying of meaning through various forms; communication of intended message expression/organization of ideas)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10"/>
        <w:gridCol w:w="1345"/>
        <w:gridCol w:w="955"/>
      </w:tblGrid>
      <w:tr w:rsidR="00EA0875" w:rsidRPr="00C46BA2" w:rsidTr="003F6E23">
        <w:tc>
          <w:tcPr>
            <w:tcW w:w="8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The completed rubric answers: </w:t>
            </w:r>
          </w:p>
          <w:p w:rsidR="00EA0875" w:rsidRPr="00C46BA2" w:rsidRDefault="00EA0875" w:rsidP="00530F9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The rubric questions have been thoroughly answered and were properly submitted </w:t>
            </w:r>
            <w:r w:rsidR="00530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with your completed assignment and </w:t>
            </w: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answers demonstrate attention to details and thoughtful, insightful answers.</w:t>
            </w:r>
          </w:p>
          <w:p w:rsidR="00EA0875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A0875" w:rsidRDefault="00EA0875" w:rsidP="00071C6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7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Developer Painting is strategic and relates strongly in a thematic way to the original image, or creates an entirely new perspective on it</w:t>
            </w:r>
          </w:p>
          <w:p w:rsidR="00071C65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Silhouette Blocking is strategic and relates strongly in a thematic way to the original image, or creates an entirely new perspective on it</w:t>
            </w:r>
          </w:p>
          <w:p w:rsidR="00071C65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Distress added to negatives is strategic and relates strongly in a thematic way to the original image, or creates an entirely new perspective on it</w:t>
            </w:r>
          </w:p>
          <w:p w:rsidR="00071C65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photogram objects added are strategic and relate strongly in a thematic way to the original image, or creates an entirely new perspective on it</w:t>
            </w:r>
          </w:p>
          <w:p w:rsidR="00071C65" w:rsidRPr="00071C65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Word and/or image additions are strategic and relates strongly in a thematic way to the original image, or creates an entirely new perspective on it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5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1 2 3 4 </w:t>
            </w: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1C65" w:rsidRPr="00C46BA2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1 2 3 4 </w:t>
            </w:r>
          </w:p>
          <w:p w:rsidR="00071C65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71C65" w:rsidRPr="00C46BA2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071C65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1C65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071C65" w:rsidRDefault="00071C6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1C65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071C65" w:rsidRPr="00C46BA2" w:rsidRDefault="00071C6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overall mark for category: </w:t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25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</w:t>
            </w: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r w:rsidR="0007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5825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  <w:p w:rsidR="00EA0875" w:rsidRPr="00C46BA2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A0875" w:rsidRPr="00582582" w:rsidRDefault="00EA0875" w:rsidP="00EA0875">
      <w:pP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A0875" w:rsidRPr="00C46BA2" w:rsidRDefault="00EA0875" w:rsidP="00EA087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6BA2">
        <w:rPr>
          <w:rFonts w:ascii="Times New Roman" w:eastAsia="Times New Roman" w:hAnsi="Times New Roman" w:cs="Times New Roman"/>
          <w:color w:val="000000"/>
          <w:sz w:val="20"/>
          <w:szCs w:val="20"/>
        </w:rPr>
        <w:t>Application</w:t>
      </w:r>
      <w:r w:rsidRPr="00C46BA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(The use and knowledge to make connections within and between various contexts; final product, composition, creativity)</w:t>
      </w:r>
      <w:r w:rsidRPr="00C46BA2">
        <w:rPr>
          <w:rFonts w:ascii="Times New Roman" w:eastAsia="Times New Roman" w:hAnsi="Times New Roman" w:cs="Times New Roman"/>
          <w:color w:val="FF6540"/>
          <w:sz w:val="20"/>
          <w:szCs w:val="20"/>
          <w:u w:val="single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10"/>
        <w:gridCol w:w="1345"/>
        <w:gridCol w:w="955"/>
      </w:tblGrid>
      <w:tr w:rsidR="00EA0875" w:rsidRPr="00C46BA2" w:rsidTr="003F6E23">
        <w:tc>
          <w:tcPr>
            <w:tcW w:w="8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Foundations: Responsible Practices.</w:t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proofErr w:type="gramStart"/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throughout</w:t>
            </w:r>
            <w:proofErr w:type="gramEnd"/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the creation of this piece you demonstrated responsible studio practice by: Maintaining a </w:t>
            </w:r>
            <w:r w:rsidRPr="00C46BA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clean</w:t>
            </w: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respectful workspace; Consistent, proper, safe mate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rials usage; Not wasting/losing </w:t>
            </w: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materials/tools/equipment; Responsible, ethical digital citizenship.</w:t>
            </w: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Application: </w:t>
            </w:r>
          </w:p>
          <w:p w:rsidR="00EA0875" w:rsidRPr="00582582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Final Arrangement</w:t>
            </w:r>
            <w:r w:rsidR="0007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developer painting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7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interesting, creative and </w:t>
            </w:r>
            <w:r w:rsidR="0007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unique</w:t>
            </w:r>
          </w:p>
          <w:p w:rsidR="00071C65" w:rsidRDefault="00071C65" w:rsidP="00071C6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Final Arrangement of silhouette blocking is interesting, creative and unique</w:t>
            </w:r>
          </w:p>
          <w:p w:rsidR="00071C65" w:rsidRDefault="00071C65" w:rsidP="00071C6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Final Arrangement of distressed negative is interesting, creative and unique</w:t>
            </w:r>
          </w:p>
          <w:p w:rsidR="00071C65" w:rsidRDefault="00071C65" w:rsidP="00071C6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Final Arrangement of photogram combination is interesting, creative and unique</w:t>
            </w:r>
          </w:p>
          <w:p w:rsidR="00071C65" w:rsidRPr="00582582" w:rsidRDefault="00071C65" w:rsidP="00071C6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Final Arrangement of word and/or image addition is interesting, creative and unique</w:t>
            </w:r>
          </w:p>
          <w:p w:rsidR="00EA0875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• </w:t>
            </w:r>
            <w:r w:rsidR="0007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Paper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development is balanced and effective</w:t>
            </w:r>
          </w:p>
          <w:p w:rsidR="00EA0875" w:rsidRPr="00582582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Final print</w:t>
            </w:r>
            <w:r w:rsidR="0007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7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clean, professional </w:t>
            </w:r>
            <w:r w:rsidR="0007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and nicely mounted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(free of wrinkles, fingerprints, etc.)</w:t>
            </w:r>
          </w:p>
          <w:p w:rsidR="00EA0875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EA0875" w:rsidRPr="00C46BA2" w:rsidRDefault="00EA0875" w:rsidP="003F6E2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1 2 3 4 </w:t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071C65" w:rsidRPr="00C46BA2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071C65" w:rsidRPr="00C46BA2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1 2 3 4 </w:t>
            </w:r>
          </w:p>
          <w:p w:rsidR="00071C65" w:rsidRPr="00C46BA2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071C65" w:rsidRPr="00C46BA2" w:rsidRDefault="00071C65" w:rsidP="00071C6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 1 2 3 4</w:t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overall mark for category: </w:t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BA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EA0875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25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  <w:p w:rsidR="00EA0875" w:rsidRPr="00C46BA2" w:rsidRDefault="00EA0875" w:rsidP="003F6E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25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Pr="00C4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r w:rsidR="0007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5825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  <w:p w:rsidR="00EA0875" w:rsidRPr="00C46BA2" w:rsidRDefault="00EA0875" w:rsidP="003F6E23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30F94" w:rsidRDefault="00530F94" w:rsidP="00EA087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0875" w:rsidRDefault="00EA0875" w:rsidP="00EA087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Rubric Questions:</w:t>
      </w:r>
    </w:p>
    <w:p w:rsidR="00530F94" w:rsidRDefault="00530F94" w:rsidP="00EA087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0875" w:rsidRPr="004011B2" w:rsidRDefault="00EA0875" w:rsidP="00EA0875">
      <w:pPr>
        <w:rPr>
          <w:sz w:val="20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*To be typed </w:t>
      </w:r>
      <w:r w:rsidR="00530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or written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on a separate sheet. </w:t>
      </w:r>
      <w:r w:rsidR="00530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Each question should be a full paragraph (minimum 5 sentences each)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:rsidR="00EA0875" w:rsidRPr="004011B2" w:rsidRDefault="00071C65" w:rsidP="00EA0875">
      <w:pPr>
        <w:pStyle w:val="ListParagraph"/>
        <w:numPr>
          <w:ilvl w:val="0"/>
          <w:numId w:val="2"/>
        </w:numPr>
        <w:rPr>
          <w:sz w:val="20"/>
          <w:lang w:val="en-US"/>
        </w:rPr>
      </w:pPr>
      <w:r>
        <w:rPr>
          <w:sz w:val="20"/>
          <w:lang w:val="en-US"/>
        </w:rPr>
        <w:t>For each photo, create a paragraph describing your artistic vision and methods in accomplishing them.</w:t>
      </w:r>
      <w:r w:rsidR="00530F94">
        <w:rPr>
          <w:sz w:val="20"/>
          <w:lang w:val="en-US"/>
        </w:rPr>
        <w:br/>
      </w:r>
      <w:bookmarkStart w:id="0" w:name="_GoBack"/>
      <w:bookmarkEnd w:id="0"/>
    </w:p>
    <w:p w:rsidR="00EA0875" w:rsidRPr="004011B2" w:rsidRDefault="00EA0875" w:rsidP="00EA0875">
      <w:pPr>
        <w:pStyle w:val="ListParagraph"/>
        <w:numPr>
          <w:ilvl w:val="0"/>
          <w:numId w:val="2"/>
        </w:numPr>
        <w:rPr>
          <w:sz w:val="20"/>
          <w:lang w:val="en-US"/>
        </w:rPr>
      </w:pPr>
      <w:r w:rsidRPr="004011B2">
        <w:rPr>
          <w:sz w:val="20"/>
          <w:lang w:val="en-US"/>
        </w:rPr>
        <w:t>Give your piece</w:t>
      </w:r>
      <w:r w:rsidR="00071C65">
        <w:rPr>
          <w:sz w:val="20"/>
          <w:lang w:val="en-US"/>
        </w:rPr>
        <w:t>s</w:t>
      </w:r>
      <w:r w:rsidRPr="004011B2">
        <w:rPr>
          <w:sz w:val="20"/>
          <w:lang w:val="en-US"/>
        </w:rPr>
        <w:t xml:space="preserve"> a title.  What </w:t>
      </w:r>
      <w:r w:rsidR="00071C65">
        <w:rPr>
          <w:sz w:val="20"/>
          <w:lang w:val="en-US"/>
        </w:rPr>
        <w:t>are</w:t>
      </w:r>
      <w:r w:rsidRPr="004011B2">
        <w:rPr>
          <w:sz w:val="20"/>
          <w:lang w:val="en-US"/>
        </w:rPr>
        <w:t xml:space="preserve"> the title</w:t>
      </w:r>
      <w:r w:rsidR="00071C65">
        <w:rPr>
          <w:sz w:val="20"/>
          <w:lang w:val="en-US"/>
        </w:rPr>
        <w:t>s</w:t>
      </w:r>
      <w:r w:rsidRPr="004011B2">
        <w:rPr>
          <w:sz w:val="20"/>
          <w:lang w:val="en-US"/>
        </w:rPr>
        <w:t xml:space="preserve"> and why did you choose </w:t>
      </w:r>
      <w:r w:rsidR="00071C65">
        <w:rPr>
          <w:sz w:val="20"/>
          <w:lang w:val="en-US"/>
        </w:rPr>
        <w:t>them</w:t>
      </w:r>
      <w:r w:rsidRPr="004011B2">
        <w:rPr>
          <w:sz w:val="20"/>
          <w:lang w:val="en-US"/>
        </w:rPr>
        <w:t>?</w:t>
      </w:r>
    </w:p>
    <w:p w:rsidR="00EA0875" w:rsidRPr="00BC5A83" w:rsidRDefault="00EA0875" w:rsidP="009B0B51">
      <w:pPr>
        <w:pStyle w:val="ListParagraph"/>
        <w:rPr>
          <w:sz w:val="20"/>
          <w:lang w:val="en-US"/>
        </w:rPr>
      </w:pPr>
    </w:p>
    <w:sectPr w:rsidR="00EA0875" w:rsidRPr="00BC5A83" w:rsidSect="003633BE">
      <w:pgSz w:w="12240" w:h="20160" w:code="5"/>
      <w:pgMar w:top="288" w:right="720" w:bottom="288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MM_830_700_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nguiat Bold B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44D6F"/>
    <w:multiLevelType w:val="hybridMultilevel"/>
    <w:tmpl w:val="2382BDF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38204D"/>
    <w:multiLevelType w:val="hybridMultilevel"/>
    <w:tmpl w:val="FB1ADF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F8F"/>
    <w:rsid w:val="00071C65"/>
    <w:rsid w:val="000E0C62"/>
    <w:rsid w:val="001F3CF9"/>
    <w:rsid w:val="003633BE"/>
    <w:rsid w:val="003C6553"/>
    <w:rsid w:val="00465F38"/>
    <w:rsid w:val="004D5E99"/>
    <w:rsid w:val="00530F94"/>
    <w:rsid w:val="0054398E"/>
    <w:rsid w:val="005E651A"/>
    <w:rsid w:val="00602D31"/>
    <w:rsid w:val="0068178B"/>
    <w:rsid w:val="006A6F8F"/>
    <w:rsid w:val="00743B1D"/>
    <w:rsid w:val="007D5BB3"/>
    <w:rsid w:val="009436A6"/>
    <w:rsid w:val="00967D68"/>
    <w:rsid w:val="009B0B51"/>
    <w:rsid w:val="009B63A9"/>
    <w:rsid w:val="009D6F73"/>
    <w:rsid w:val="00A355EF"/>
    <w:rsid w:val="00A54444"/>
    <w:rsid w:val="00AA489A"/>
    <w:rsid w:val="00B55E0F"/>
    <w:rsid w:val="00BC5A83"/>
    <w:rsid w:val="00C14D4D"/>
    <w:rsid w:val="00C87A0D"/>
    <w:rsid w:val="00CA3143"/>
    <w:rsid w:val="00D203CB"/>
    <w:rsid w:val="00D3453A"/>
    <w:rsid w:val="00DE1896"/>
    <w:rsid w:val="00DF0000"/>
    <w:rsid w:val="00E167B9"/>
    <w:rsid w:val="00EA0875"/>
    <w:rsid w:val="00EB4804"/>
    <w:rsid w:val="00ED40F0"/>
    <w:rsid w:val="00F73F70"/>
    <w:rsid w:val="00F8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6F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6F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F8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7A0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6F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6F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F8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7A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photo.net/photodb/photo?photo_id=16278933" TargetMode="External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WRDSB</dc:creator>
  <cp:lastModifiedBy>WRDSB</cp:lastModifiedBy>
  <cp:revision>31</cp:revision>
  <dcterms:created xsi:type="dcterms:W3CDTF">2014-11-14T13:22:00Z</dcterms:created>
  <dcterms:modified xsi:type="dcterms:W3CDTF">2015-02-27T15:35:00Z</dcterms:modified>
</cp:coreProperties>
</file>