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5400" w:rsidTr="00915D07">
        <w:tc>
          <w:tcPr>
            <w:tcW w:w="10790" w:type="dxa"/>
            <w:shd w:val="clear" w:color="auto" w:fill="000000" w:themeFill="text1"/>
          </w:tcPr>
          <w:p w:rsidR="00345400" w:rsidRDefault="00345400" w:rsidP="00915D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ALC1OIPY                           Additional </w:t>
            </w:r>
            <w:r w:rsidRPr="00373B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Photoshop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Tasks</w:t>
            </w:r>
          </w:p>
        </w:tc>
      </w:tr>
    </w:tbl>
    <w:p w:rsidR="00345400" w:rsidRPr="00373B37" w:rsidRDefault="00345400" w:rsidP="0034540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2992"/>
        <w:gridCol w:w="7900"/>
      </w:tblGrid>
      <w:tr w:rsidR="00345400" w:rsidTr="00915D07">
        <w:trPr>
          <w:trHeight w:val="366"/>
        </w:trPr>
        <w:tc>
          <w:tcPr>
            <w:tcW w:w="2992" w:type="dxa"/>
            <w:shd w:val="clear" w:color="auto" w:fill="D9D9D9" w:themeFill="background1" w:themeFillShade="D9"/>
          </w:tcPr>
          <w:p w:rsidR="00345400" w:rsidRPr="00E41A78" w:rsidRDefault="00345400" w:rsidP="00915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78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  <w:r w:rsidR="006D274C">
              <w:rPr>
                <w:rFonts w:ascii="Times New Roman" w:hAnsi="Times New Roman" w:cs="Times New Roman"/>
                <w:b/>
                <w:sz w:val="28"/>
                <w:szCs w:val="28"/>
              </w:rPr>
              <w:t>/Tools</w:t>
            </w:r>
          </w:p>
        </w:tc>
        <w:tc>
          <w:tcPr>
            <w:tcW w:w="7900" w:type="dxa"/>
            <w:shd w:val="clear" w:color="auto" w:fill="D9D9D9" w:themeFill="background1" w:themeFillShade="D9"/>
          </w:tcPr>
          <w:p w:rsidR="00345400" w:rsidRPr="00E41A78" w:rsidRDefault="00345400" w:rsidP="00915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78">
              <w:rPr>
                <w:rFonts w:ascii="Times New Roman" w:hAnsi="Times New Roman" w:cs="Times New Roman"/>
                <w:b/>
                <w:sz w:val="28"/>
                <w:szCs w:val="28"/>
              </w:rPr>
              <w:t>Procedure</w:t>
            </w:r>
          </w:p>
        </w:tc>
      </w:tr>
      <w:tr w:rsidR="00345400" w:rsidTr="00345400">
        <w:trPr>
          <w:trHeight w:val="512"/>
        </w:trPr>
        <w:tc>
          <w:tcPr>
            <w:tcW w:w="2992" w:type="dxa"/>
          </w:tcPr>
          <w:p w:rsidR="00345400" w:rsidRPr="00FC5325" w:rsidRDefault="00345400" w:rsidP="00915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Making Selections </w:t>
            </w:r>
          </w:p>
        </w:tc>
        <w:tc>
          <w:tcPr>
            <w:tcW w:w="7900" w:type="dxa"/>
          </w:tcPr>
          <w:p w:rsidR="00345400" w:rsidRPr="00345400" w:rsidRDefault="00345400" w:rsidP="00345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4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Magic Wand</w:t>
            </w:r>
          </w:p>
          <w:p w:rsidR="00FC5325" w:rsidRDefault="00345400" w:rsidP="00FC5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325">
              <w:rPr>
                <w:rFonts w:ascii="Times New Roman" w:hAnsi="Times New Roman" w:cs="Times New Roman"/>
                <w:sz w:val="20"/>
                <w:szCs w:val="20"/>
              </w:rPr>
              <w:t xml:space="preserve">Click on </w:t>
            </w: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>Magic Wand tool</w:t>
            </w:r>
            <w:r w:rsidR="00FC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Type a # from 0 to 255 in Tolerance field (to select a narrow range of colours type a small #; to select a wide range of colours, type a large #)</w:t>
            </w:r>
            <w:r w:rsidR="00FC53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161BD">
              <w:rPr>
                <w:rFonts w:ascii="Times New Roman" w:hAnsi="Times New Roman" w:cs="Times New Roman"/>
                <w:sz w:val="20"/>
                <w:szCs w:val="20"/>
              </w:rPr>
              <w:t>Click on the</w:t>
            </w:r>
            <w:r w:rsidR="00C161BD" w:rsidRPr="00C16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image</w:t>
            </w:r>
            <w:r w:rsidR="00C161BD">
              <w:rPr>
                <w:rFonts w:ascii="Times New Roman" w:hAnsi="Times New Roman" w:cs="Times New Roman"/>
                <w:sz w:val="20"/>
                <w:szCs w:val="20"/>
              </w:rPr>
              <w:t>, in the area you want to select (PS selects the pixel clicked and any similarly coloured pixels near it)</w:t>
            </w:r>
            <w:r w:rsidR="00FC53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161BD">
              <w:rPr>
                <w:rFonts w:ascii="Times New Roman" w:hAnsi="Times New Roman" w:cs="Times New Roman"/>
                <w:sz w:val="20"/>
                <w:szCs w:val="20"/>
              </w:rPr>
              <w:t xml:space="preserve">To add to your selection, press </w:t>
            </w:r>
            <w:r w:rsidR="00C161BD" w:rsidRPr="00C161BD">
              <w:rPr>
                <w:rFonts w:ascii="Times New Roman" w:hAnsi="Times New Roman" w:cs="Times New Roman"/>
                <w:b/>
                <w:sz w:val="20"/>
                <w:szCs w:val="20"/>
              </w:rPr>
              <w:t>SHIFT</w:t>
            </w:r>
            <w:r w:rsidR="00FC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C161BD" w:rsidRPr="00FC5325" w:rsidRDefault="00C161BD" w:rsidP="00FC5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>To erase background</w:t>
            </w:r>
            <w:r w:rsidRPr="00FC5325">
              <w:rPr>
                <w:rFonts w:ascii="Times New Roman" w:hAnsi="Times New Roman" w:cs="Times New Roman"/>
                <w:sz w:val="20"/>
                <w:szCs w:val="20"/>
              </w:rPr>
              <w:t xml:space="preserve"> - Click </w:t>
            </w: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>Delete</w:t>
            </w:r>
            <w:r w:rsidRPr="00FC5325">
              <w:rPr>
                <w:rFonts w:ascii="Times New Roman" w:hAnsi="Times New Roman" w:cs="Times New Roman"/>
                <w:sz w:val="20"/>
                <w:szCs w:val="20"/>
              </w:rPr>
              <w:t xml:space="preserve"> (PS will replace pixels with background colour or makes them transparent)</w:t>
            </w:r>
          </w:p>
          <w:p w:rsidR="00345400" w:rsidRPr="00345400" w:rsidRDefault="00345400" w:rsidP="00345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Color Range </w:t>
            </w:r>
            <w:r w:rsidRPr="00345400">
              <w:rPr>
                <w:rFonts w:ascii="Times New Roman" w:hAnsi="Times New Roman" w:cs="Times New Roman"/>
                <w:sz w:val="20"/>
                <w:szCs w:val="20"/>
              </w:rPr>
              <w:t>(useful if object has</w:t>
            </w:r>
            <w:r w:rsidRPr="00345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400">
              <w:rPr>
                <w:rFonts w:ascii="Times New Roman" w:hAnsi="Times New Roman" w:cs="Times New Roman"/>
                <w:sz w:val="20"/>
                <w:szCs w:val="20"/>
              </w:rPr>
              <w:t xml:space="preserve">a contrasting colour to its background) </w:t>
            </w:r>
          </w:p>
          <w:p w:rsidR="00345400" w:rsidRPr="00345400" w:rsidRDefault="00345400" w:rsidP="00FC5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325">
              <w:rPr>
                <w:rFonts w:ascii="Times New Roman" w:hAnsi="Times New Roman" w:cs="Times New Roman"/>
                <w:sz w:val="20"/>
                <w:szCs w:val="20"/>
              </w:rPr>
              <w:t xml:space="preserve">Go to </w:t>
            </w: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Select </w:t>
            </w:r>
            <w:r w:rsidR="00C161BD"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>Color Range</w:t>
            </w:r>
            <w:r w:rsidRPr="00FC5325">
              <w:rPr>
                <w:rFonts w:ascii="Times New Roman" w:hAnsi="Times New Roman" w:cs="Times New Roman"/>
                <w:sz w:val="20"/>
                <w:szCs w:val="20"/>
              </w:rPr>
              <w:t>, then use the colour</w:t>
            </w:r>
            <w:r w:rsidR="00FC5325">
              <w:rPr>
                <w:rFonts w:ascii="Times New Roman" w:hAnsi="Times New Roman" w:cs="Times New Roman"/>
                <w:sz w:val="20"/>
                <w:szCs w:val="20"/>
              </w:rPr>
              <w:t xml:space="preserve"> picker to click on the object - </w:t>
            </w:r>
            <w:r w:rsidR="00C161BD">
              <w:rPr>
                <w:rFonts w:ascii="Times New Roman" w:hAnsi="Times New Roman" w:cs="Times New Roman"/>
                <w:sz w:val="20"/>
                <w:szCs w:val="20"/>
              </w:rPr>
              <w:t xml:space="preserve">Click and drag the </w:t>
            </w:r>
            <w:r w:rsidR="00C161BD" w:rsidRPr="00C161BD">
              <w:rPr>
                <w:rFonts w:ascii="Times New Roman" w:hAnsi="Times New Roman" w:cs="Times New Roman"/>
                <w:b/>
                <w:sz w:val="20"/>
                <w:szCs w:val="20"/>
              </w:rPr>
              <w:t>Fuzziness slider</w:t>
            </w:r>
            <w:r w:rsidR="00C161BD">
              <w:rPr>
                <w:rFonts w:ascii="Times New Roman" w:hAnsi="Times New Roman" w:cs="Times New Roman"/>
                <w:sz w:val="20"/>
                <w:szCs w:val="20"/>
              </w:rPr>
              <w:t xml:space="preserve"> to the right, t</w:t>
            </w:r>
            <w:r w:rsidR="00FC5325">
              <w:rPr>
                <w:rFonts w:ascii="Times New Roman" w:hAnsi="Times New Roman" w:cs="Times New Roman"/>
                <w:sz w:val="20"/>
                <w:szCs w:val="20"/>
              </w:rPr>
              <w:t xml:space="preserve">o increase the range of colour - </w:t>
            </w:r>
            <w:r w:rsidRPr="00345400">
              <w:rPr>
                <w:rFonts w:ascii="Times New Roman" w:hAnsi="Times New Roman" w:cs="Times New Roman"/>
                <w:sz w:val="20"/>
                <w:szCs w:val="20"/>
              </w:rPr>
              <w:t xml:space="preserve">Clicking </w:t>
            </w:r>
            <w:r w:rsidRPr="00C16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 </w:t>
            </w:r>
            <w:r w:rsidRPr="00345400">
              <w:rPr>
                <w:rFonts w:ascii="Times New Roman" w:hAnsi="Times New Roman" w:cs="Times New Roman"/>
                <w:sz w:val="20"/>
                <w:szCs w:val="20"/>
              </w:rPr>
              <w:t>will make the selection, then all you need to do is copy the selection and paste it into another image.</w:t>
            </w:r>
          </w:p>
        </w:tc>
      </w:tr>
      <w:tr w:rsidR="00345400" w:rsidTr="00915D07">
        <w:trPr>
          <w:trHeight w:val="278"/>
        </w:trPr>
        <w:tc>
          <w:tcPr>
            <w:tcW w:w="2992" w:type="dxa"/>
          </w:tcPr>
          <w:p w:rsidR="00345400" w:rsidRPr="00FC5325" w:rsidRDefault="00172017" w:rsidP="00915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Refine a Selection Edge </w:t>
            </w:r>
            <w:r w:rsidRPr="00172017">
              <w:rPr>
                <w:rFonts w:ascii="Times New Roman" w:hAnsi="Times New Roman" w:cs="Times New Roman"/>
                <w:sz w:val="20"/>
                <w:szCs w:val="20"/>
              </w:rPr>
              <w:t>(hair, complex elements)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0" w:type="dxa"/>
          </w:tcPr>
          <w:p w:rsidR="00345400" w:rsidRPr="00FC5325" w:rsidRDefault="00172017" w:rsidP="00FC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a</w:t>
            </w:r>
            <w:r w:rsidRPr="00172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</w:t>
            </w:r>
            <w:r w:rsidRPr="00172017">
              <w:rPr>
                <w:rFonts w:ascii="Times New Roman" w:hAnsi="Times New Roman" w:cs="Times New Roman"/>
                <w:b/>
                <w:sz w:val="20"/>
                <w:szCs w:val="20"/>
              </w:rPr>
              <w:t>Refine Edge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and drag </w:t>
            </w:r>
            <w:r w:rsidRPr="00172017">
              <w:rPr>
                <w:rFonts w:ascii="Times New Roman" w:hAnsi="Times New Roman" w:cs="Times New Roman"/>
                <w:b/>
                <w:sz w:val="20"/>
                <w:szCs w:val="20"/>
              </w:rPr>
              <w:t>Radius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slider to the right to expand the area – Click and drag the </w:t>
            </w:r>
            <w:r w:rsidRPr="00172017">
              <w:rPr>
                <w:rFonts w:ascii="Times New Roman" w:hAnsi="Times New Roman" w:cs="Times New Roman"/>
                <w:b/>
                <w:sz w:val="20"/>
                <w:szCs w:val="20"/>
              </w:rPr>
              <w:t>Smooth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slider to the right to smooth sharp angles – click and drag the </w:t>
            </w:r>
            <w:r w:rsidRPr="00172017">
              <w:rPr>
                <w:rFonts w:ascii="Times New Roman" w:hAnsi="Times New Roman" w:cs="Times New Roman"/>
                <w:b/>
                <w:sz w:val="20"/>
                <w:szCs w:val="20"/>
              </w:rPr>
              <w:t>Shift Edge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slider to move edge in or out from the selected object (left moves edge in; right moves edge out) – click </w:t>
            </w:r>
            <w:r w:rsidRPr="00172017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</w:p>
        </w:tc>
      </w:tr>
      <w:tr w:rsidR="00095327" w:rsidTr="00915D07">
        <w:trPr>
          <w:trHeight w:val="278"/>
        </w:trPr>
        <w:tc>
          <w:tcPr>
            <w:tcW w:w="2992" w:type="dxa"/>
          </w:tcPr>
          <w:p w:rsidR="00095327" w:rsidRPr="009E03E5" w:rsidRDefault="003028CB" w:rsidP="00095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Adjust</w:t>
            </w:r>
            <w:r w:rsidR="00095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Brightness &amp; </w:t>
            </w:r>
            <w:r w:rsidR="00095327" w:rsidRPr="009E03E5">
              <w:rPr>
                <w:rFonts w:ascii="Times New Roman" w:hAnsi="Times New Roman" w:cs="Times New Roman"/>
                <w:b/>
                <w:sz w:val="20"/>
                <w:szCs w:val="20"/>
              </w:rPr>
              <w:t>Contrast</w:t>
            </w:r>
          </w:p>
        </w:tc>
        <w:tc>
          <w:tcPr>
            <w:tcW w:w="7900" w:type="dxa"/>
          </w:tcPr>
          <w:p w:rsidR="00095327" w:rsidRPr="00FC5325" w:rsidRDefault="00095327" w:rsidP="00095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</w:t>
            </w:r>
            <w:r w:rsidRPr="009E03E5">
              <w:rPr>
                <w:rFonts w:ascii="Times New Roman" w:hAnsi="Times New Roman" w:cs="Times New Roman"/>
                <w:b/>
                <w:sz w:val="20"/>
                <w:szCs w:val="20"/>
              </w:rPr>
              <w:t>Image – Adjustments – Brightness/Contrast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dialog box opens with sliders set at 0 – drag brightness slider to the right to lighten and to the left to darken the image – drag contrast slider to the right to increase contrast and to the left to decrease contrast</w:t>
            </w:r>
          </w:p>
        </w:tc>
      </w:tr>
      <w:tr w:rsidR="00095327" w:rsidTr="00345400">
        <w:trPr>
          <w:trHeight w:val="521"/>
        </w:trPr>
        <w:tc>
          <w:tcPr>
            <w:tcW w:w="2992" w:type="dxa"/>
          </w:tcPr>
          <w:p w:rsidR="00095327" w:rsidRPr="009E03E5" w:rsidRDefault="00095327" w:rsidP="00095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3E5">
              <w:rPr>
                <w:rFonts w:ascii="Times New Roman" w:hAnsi="Times New Roman" w:cs="Times New Roman"/>
                <w:b/>
                <w:sz w:val="20"/>
                <w:szCs w:val="20"/>
              </w:rPr>
              <w:t>Adjust Hue &amp; Saturation</w:t>
            </w:r>
          </w:p>
        </w:tc>
        <w:tc>
          <w:tcPr>
            <w:tcW w:w="7900" w:type="dxa"/>
          </w:tcPr>
          <w:p w:rsidR="00095327" w:rsidRPr="00FC5325" w:rsidRDefault="00095327" w:rsidP="00095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</w:t>
            </w:r>
            <w:r w:rsidRPr="009E03E5">
              <w:rPr>
                <w:rFonts w:ascii="Times New Roman" w:hAnsi="Times New Roman" w:cs="Times New Roman"/>
                <w:b/>
                <w:sz w:val="20"/>
                <w:szCs w:val="20"/>
              </w:rPr>
              <w:t>Image – Adjustments – Hue/Saturation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(check preview box to see your adjustments) – click and drag the Hue slider to shift colours in the image – click and drag saturation slider to increase/decrease intensity of the colours </w:t>
            </w:r>
          </w:p>
        </w:tc>
      </w:tr>
      <w:tr w:rsidR="00345400" w:rsidTr="00095327">
        <w:trPr>
          <w:trHeight w:val="476"/>
        </w:trPr>
        <w:tc>
          <w:tcPr>
            <w:tcW w:w="2992" w:type="dxa"/>
          </w:tcPr>
          <w:p w:rsidR="00345400" w:rsidRPr="009E03E5" w:rsidRDefault="00095327" w:rsidP="00915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Adjust the Colour Balance</w:t>
            </w:r>
          </w:p>
        </w:tc>
        <w:tc>
          <w:tcPr>
            <w:tcW w:w="7900" w:type="dxa"/>
          </w:tcPr>
          <w:p w:rsidR="00345400" w:rsidRPr="00FC5325" w:rsidRDefault="00095327" w:rsidP="009E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</w:t>
            </w:r>
            <w:r w:rsidRPr="002D6A1C">
              <w:rPr>
                <w:rFonts w:ascii="Times New Roman" w:hAnsi="Times New Roman" w:cs="Times New Roman"/>
                <w:b/>
                <w:sz w:val="20"/>
                <w:szCs w:val="20"/>
              </w:rPr>
              <w:t>Image – Adjustments – Colour Balance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check preview box to see your adjustments) –choose the tones in the image you want to affect (</w:t>
            </w:r>
            <w:r w:rsidRPr="002D6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shadows, </w:t>
            </w:r>
            <w:proofErr w:type="spellStart"/>
            <w:r w:rsidRPr="002D6A1C">
              <w:rPr>
                <w:rFonts w:ascii="Times New Roman" w:hAnsi="Times New Roman" w:cs="Times New Roman"/>
                <w:b/>
                <w:sz w:val="20"/>
                <w:szCs w:val="20"/>
              </w:rPr>
              <w:t>midtones</w:t>
            </w:r>
            <w:proofErr w:type="spellEnd"/>
            <w:r w:rsidRPr="002D6A1C">
              <w:rPr>
                <w:rFonts w:ascii="Times New Roman" w:hAnsi="Times New Roman" w:cs="Times New Roman"/>
                <w:b/>
                <w:sz w:val="20"/>
                <w:szCs w:val="20"/>
              </w:rPr>
              <w:t>, highlights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D6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click </w:t>
            </w:r>
            <w:r w:rsidRPr="002D6A1C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D6A1C">
              <w:rPr>
                <w:rFonts w:ascii="Times New Roman" w:hAnsi="Times New Roman" w:cs="Times New Roman"/>
                <w:b/>
                <w:sz w:val="20"/>
                <w:szCs w:val="20"/>
              </w:rPr>
              <w:t>drag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slider towards the colour you want (warm cast – drag toward red or magenta; cool cast – drag toward blue or cyan</w:t>
            </w:r>
            <w:r w:rsidR="002D6A1C">
              <w:rPr>
                <w:rFonts w:ascii="Times New Roman" w:hAnsi="Times New Roman" w:cs="Times New Roman"/>
                <w:sz w:val="20"/>
                <w:szCs w:val="20"/>
              </w:rPr>
              <w:t xml:space="preserve"> – you can choose another tone again and adjust the colour balance – click </w:t>
            </w:r>
            <w:r w:rsidR="002D6A1C" w:rsidRPr="002D6A1C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</w:p>
        </w:tc>
      </w:tr>
      <w:tr w:rsidR="00345400" w:rsidTr="00915D07">
        <w:trPr>
          <w:trHeight w:val="278"/>
        </w:trPr>
        <w:tc>
          <w:tcPr>
            <w:tcW w:w="2992" w:type="dxa"/>
          </w:tcPr>
          <w:p w:rsidR="00345400" w:rsidRPr="00B00919" w:rsidRDefault="00B00919" w:rsidP="00915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19">
              <w:rPr>
                <w:rFonts w:ascii="Times New Roman" w:hAnsi="Times New Roman" w:cs="Times New Roman"/>
                <w:b/>
                <w:sz w:val="20"/>
                <w:szCs w:val="20"/>
              </w:rPr>
              <w:t>Apply a Gradient</w:t>
            </w:r>
          </w:p>
        </w:tc>
        <w:tc>
          <w:tcPr>
            <w:tcW w:w="7900" w:type="dxa"/>
          </w:tcPr>
          <w:p w:rsidR="00BA614A" w:rsidRDefault="00B00919" w:rsidP="009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Make a selection – Click on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Gradient tool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(linear gradient is the default –you can choose different geometries on the options bar) – click the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gradient swatch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select a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from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area – click the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Colour Stops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the slider to change colours (bottom ones)– click on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Opacity Stops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slider to define transparency (top ones) – click and drag the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Midpoint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specify where transition occurs - click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click </w:t>
            </w:r>
            <w:r w:rsidRPr="00B00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B009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drag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inside the selection</w:t>
            </w:r>
          </w:p>
          <w:p w:rsidR="00BA614A" w:rsidRPr="00FC5325" w:rsidRDefault="00BA614A" w:rsidP="009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919" w:rsidTr="00345400">
        <w:trPr>
          <w:trHeight w:val="521"/>
        </w:trPr>
        <w:tc>
          <w:tcPr>
            <w:tcW w:w="2992" w:type="dxa"/>
          </w:tcPr>
          <w:p w:rsidR="00B00919" w:rsidRPr="00CE79E3" w:rsidRDefault="00B00919" w:rsidP="00B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9E3">
              <w:rPr>
                <w:rFonts w:ascii="Times New Roman" w:hAnsi="Times New Roman" w:cs="Times New Roman"/>
                <w:b/>
                <w:sz w:val="20"/>
                <w:szCs w:val="20"/>
              </w:rPr>
              <w:t>Replace a Colour</w:t>
            </w:r>
          </w:p>
        </w:tc>
        <w:tc>
          <w:tcPr>
            <w:tcW w:w="7900" w:type="dxa"/>
          </w:tcPr>
          <w:p w:rsidR="00B00919" w:rsidRPr="00FC5325" w:rsidRDefault="00B00919" w:rsidP="00B0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</w:t>
            </w:r>
            <w:r w:rsidRPr="00CE79E3">
              <w:rPr>
                <w:rFonts w:ascii="Times New Roman" w:hAnsi="Times New Roman" w:cs="Times New Roman"/>
                <w:b/>
                <w:sz w:val="20"/>
                <w:szCs w:val="20"/>
              </w:rPr>
              <w:t>colour replacement tool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</w:t>
            </w:r>
            <w:r w:rsidRPr="00CE79E3">
              <w:rPr>
                <w:rFonts w:ascii="Times New Roman" w:hAnsi="Times New Roman" w:cs="Times New Roman"/>
                <w:b/>
                <w:sz w:val="20"/>
                <w:szCs w:val="20"/>
              </w:rPr>
              <w:t>foreground colour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box to select a colour for painting – choose brush size and type – choose a tolerance if needed – </w:t>
            </w:r>
            <w:r w:rsidRPr="00CE79E3">
              <w:rPr>
                <w:rFonts w:ascii="Times New Roman" w:hAnsi="Times New Roman" w:cs="Times New Roman"/>
                <w:b/>
                <w:sz w:val="20"/>
                <w:szCs w:val="20"/>
              </w:rPr>
              <w:t>click and drag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your image to replace colour</w:t>
            </w:r>
          </w:p>
        </w:tc>
      </w:tr>
      <w:tr w:rsidR="00B00919" w:rsidTr="00345400">
        <w:trPr>
          <w:trHeight w:val="521"/>
        </w:trPr>
        <w:tc>
          <w:tcPr>
            <w:tcW w:w="2992" w:type="dxa"/>
          </w:tcPr>
          <w:p w:rsidR="00B00919" w:rsidRDefault="00B00919" w:rsidP="002E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 colour with paint bucket</w:t>
            </w:r>
          </w:p>
          <w:p w:rsidR="002E58C0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8C0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8C0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8C0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o fill with semitransparent colour</w:t>
            </w:r>
          </w:p>
          <w:p w:rsidR="002E58C0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8C0" w:rsidRPr="00CE79E3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o constrain where to apply colour</w:t>
            </w:r>
          </w:p>
        </w:tc>
        <w:tc>
          <w:tcPr>
            <w:tcW w:w="7900" w:type="dxa"/>
          </w:tcPr>
          <w:p w:rsidR="002E58C0" w:rsidRDefault="00B00919" w:rsidP="002E5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Click on 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Paint Bucket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– Click 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Foreground Colour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box to select colour </w:t>
            </w:r>
            <w:r w:rsidR="002E58C0" w:rsidRPr="002E58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8C0"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  <w:r w:rsidR="002E58C0"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tolerance value</w:t>
            </w:r>
            <w:r w:rsidR="002E58C0"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from 0 to 225 (lower value fill adjacent colours that are similar to that of clicked pixel, higher value fills a broader range of colours) – click </w:t>
            </w:r>
            <w:r w:rsidR="002E58C0"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inside image</w:t>
            </w:r>
            <w:r w:rsidR="002E58C0"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– colour gets replaced</w:t>
            </w:r>
            <w:r w:rsidR="002E58C0" w:rsidRPr="002E58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E58C0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djust 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opacity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– type percentage lower than 100% - click 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inside image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– colour should be see through</w:t>
            </w:r>
          </w:p>
          <w:p w:rsidR="002E58C0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919" w:rsidRDefault="002E58C0" w:rsidP="002E5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>ake a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selection</w:t>
            </w:r>
            <w:r w:rsidRPr="002E58C0">
              <w:rPr>
                <w:rFonts w:ascii="Times New Roman" w:hAnsi="Times New Roman" w:cs="Times New Roman"/>
                <w:sz w:val="20"/>
                <w:szCs w:val="20"/>
              </w:rPr>
              <w:t xml:space="preserve"> before clicking – click inside the selection and the colour stays within the boundary of the selection </w:t>
            </w:r>
          </w:p>
          <w:p w:rsidR="006D274C" w:rsidRPr="002E58C0" w:rsidRDefault="006D274C" w:rsidP="002E5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4C" w:rsidTr="006D274C">
        <w:trPr>
          <w:trHeight w:val="521"/>
        </w:trPr>
        <w:tc>
          <w:tcPr>
            <w:tcW w:w="2992" w:type="dxa"/>
            <w:shd w:val="clear" w:color="auto" w:fill="D9D9D9" w:themeFill="background1" w:themeFillShade="D9"/>
          </w:tcPr>
          <w:p w:rsidR="006D274C" w:rsidRPr="00E41A78" w:rsidRDefault="006D274C" w:rsidP="006D2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Skill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/Tools</w:t>
            </w:r>
          </w:p>
        </w:tc>
        <w:tc>
          <w:tcPr>
            <w:tcW w:w="7900" w:type="dxa"/>
            <w:shd w:val="clear" w:color="auto" w:fill="D9D9D9" w:themeFill="background1" w:themeFillShade="D9"/>
          </w:tcPr>
          <w:p w:rsidR="006D274C" w:rsidRPr="00E41A78" w:rsidRDefault="006D274C" w:rsidP="006D2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78">
              <w:rPr>
                <w:rFonts w:ascii="Times New Roman" w:hAnsi="Times New Roman" w:cs="Times New Roman"/>
                <w:b/>
                <w:sz w:val="28"/>
                <w:szCs w:val="28"/>
              </w:rPr>
              <w:t>Procedure</w:t>
            </w:r>
          </w:p>
        </w:tc>
      </w:tr>
      <w:tr w:rsidR="00B00919" w:rsidTr="00345400">
        <w:trPr>
          <w:trHeight w:val="521"/>
        </w:trPr>
        <w:tc>
          <w:tcPr>
            <w:tcW w:w="2992" w:type="dxa"/>
          </w:tcPr>
          <w:p w:rsidR="00B00919" w:rsidRPr="00CE79E3" w:rsidRDefault="002E58C0" w:rsidP="002E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 colour with Fill command</w:t>
            </w:r>
          </w:p>
        </w:tc>
        <w:tc>
          <w:tcPr>
            <w:tcW w:w="7900" w:type="dxa"/>
          </w:tcPr>
          <w:p w:rsidR="00B00919" w:rsidRDefault="002E58C0" w:rsidP="00B0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a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Click 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Click 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choose the colour, pattern, opacity - click </w:t>
            </w:r>
            <w:r w:rsidRPr="002E58C0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</w:p>
        </w:tc>
      </w:tr>
      <w:tr w:rsidR="00172017" w:rsidTr="00345400">
        <w:trPr>
          <w:trHeight w:val="521"/>
        </w:trPr>
        <w:tc>
          <w:tcPr>
            <w:tcW w:w="2992" w:type="dxa"/>
          </w:tcPr>
          <w:p w:rsidR="00172017" w:rsidRPr="00FC5325" w:rsidRDefault="00172017" w:rsidP="0017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>Using the clone stamp</w:t>
            </w:r>
          </w:p>
        </w:tc>
        <w:tc>
          <w:tcPr>
            <w:tcW w:w="7900" w:type="dxa"/>
          </w:tcPr>
          <w:p w:rsidR="00172017" w:rsidRPr="00FC5325" w:rsidRDefault="00172017" w:rsidP="0017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the </w:t>
            </w: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>Clone Stamp tool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choose a brush size and type – specify an opacity if needed – </w:t>
            </w:r>
            <w:r w:rsidRPr="00FC5325">
              <w:rPr>
                <w:rFonts w:ascii="Times New Roman" w:hAnsi="Times New Roman" w:cs="Times New Roman"/>
                <w:b/>
                <w:sz w:val="20"/>
                <w:szCs w:val="20"/>
              </w:rPr>
              <w:t>Alt + click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select an area inside the current image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FC5325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Alt – Click </w:t>
            </w:r>
            <w:r w:rsidRPr="00FC532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apply the Clone stamp – click and drag repeatedly over image to achieve desired result</w:t>
            </w:r>
          </w:p>
        </w:tc>
      </w:tr>
      <w:tr w:rsidR="00FE28F0" w:rsidTr="00B00919">
        <w:trPr>
          <w:trHeight w:val="521"/>
        </w:trPr>
        <w:tc>
          <w:tcPr>
            <w:tcW w:w="2992" w:type="dxa"/>
          </w:tcPr>
          <w:p w:rsidR="00FE28F0" w:rsidRPr="00F06EDE" w:rsidRDefault="00FE28F0" w:rsidP="002D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Using the Healing Brush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28F0">
              <w:rPr>
                <w:rFonts w:ascii="Times New Roman" w:hAnsi="Times New Roman" w:cs="Times New Roman"/>
                <w:sz w:val="20"/>
                <w:szCs w:val="20"/>
              </w:rPr>
              <w:t>fix image imperfections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like scratches, blemishes)</w:t>
            </w:r>
          </w:p>
        </w:tc>
        <w:tc>
          <w:tcPr>
            <w:tcW w:w="7900" w:type="dxa"/>
          </w:tcPr>
          <w:p w:rsidR="00FE28F0" w:rsidRPr="00FE28F0" w:rsidRDefault="00FE28F0" w:rsidP="00FE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Click the </w:t>
            </w:r>
            <w:r w:rsidRPr="00FE2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healing brush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in the toolbox - check the settings in the options bar and adjust if necessary (</w:t>
            </w:r>
            <w:r w:rsidRPr="00FE2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Brush size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, </w:t>
            </w:r>
            <w:r w:rsidRPr="00FE2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Blending mode, Source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- 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Sampled from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he image or pre-defined pattern, 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Aligned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) - 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If you're using </w:t>
            </w:r>
            <w:r w:rsidRPr="00FE28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sampled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mode, Alt-click an area near the imperfecti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on to define the starting point - </w:t>
            </w:r>
            <w:r w:rsidRPr="00FE2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click and drag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over the imperfection. If </w:t>
            </w:r>
            <w:r w:rsidRPr="00FE28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aligned</w:t>
            </w:r>
            <w:r w:rsidRPr="00FE28F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is selected, the healing brush will remember the starting point between mouse clicks</w:t>
            </w:r>
          </w:p>
        </w:tc>
      </w:tr>
      <w:tr w:rsidR="002D6A1C" w:rsidTr="00B00919">
        <w:trPr>
          <w:trHeight w:val="521"/>
        </w:trPr>
        <w:tc>
          <w:tcPr>
            <w:tcW w:w="2992" w:type="dxa"/>
          </w:tcPr>
          <w:p w:rsidR="002D6A1C" w:rsidRPr="00F06EDE" w:rsidRDefault="002D6A1C" w:rsidP="002D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DE">
              <w:rPr>
                <w:rFonts w:ascii="Times New Roman" w:hAnsi="Times New Roman" w:cs="Times New Roman"/>
                <w:b/>
                <w:sz w:val="20"/>
                <w:szCs w:val="20"/>
              </w:rPr>
              <w:t>Change the Opacity of a Layer</w:t>
            </w:r>
          </w:p>
        </w:tc>
        <w:tc>
          <w:tcPr>
            <w:tcW w:w="7900" w:type="dxa"/>
          </w:tcPr>
          <w:p w:rsidR="002D6A1C" w:rsidRPr="00FC5325" w:rsidRDefault="002D6A1C" w:rsidP="002D6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on </w:t>
            </w:r>
            <w:r w:rsidRPr="00F06EDE">
              <w:rPr>
                <w:rFonts w:ascii="Times New Roman" w:hAnsi="Times New Roman" w:cs="Times New Roman"/>
                <w:b/>
                <w:sz w:val="20"/>
                <w:szCs w:val="20"/>
              </w:rPr>
              <w:t>Layers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on  the layer you want to change; not the background layer – (default opacity is100% which is completely opaque) – drag </w:t>
            </w:r>
            <w:r w:rsidRPr="00F06EDE">
              <w:rPr>
                <w:rFonts w:ascii="Times New Roman" w:hAnsi="Times New Roman" w:cs="Times New Roman"/>
                <w:b/>
                <w:sz w:val="20"/>
                <w:szCs w:val="20"/>
              </w:rPr>
              <w:t>the slider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change the opacity </w:t>
            </w:r>
          </w:p>
        </w:tc>
      </w:tr>
      <w:tr w:rsidR="002D6A1C" w:rsidTr="00B00919">
        <w:trPr>
          <w:trHeight w:val="521"/>
        </w:trPr>
        <w:tc>
          <w:tcPr>
            <w:tcW w:w="2992" w:type="dxa"/>
          </w:tcPr>
          <w:p w:rsidR="002D6A1C" w:rsidRPr="00AD42D0" w:rsidRDefault="002D6A1C" w:rsidP="002D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D0">
              <w:rPr>
                <w:rFonts w:ascii="Times New Roman" w:hAnsi="Times New Roman" w:cs="Times New Roman"/>
                <w:b/>
                <w:sz w:val="20"/>
                <w:szCs w:val="20"/>
              </w:rPr>
              <w:t>Transform a Layer</w:t>
            </w:r>
          </w:p>
        </w:tc>
        <w:tc>
          <w:tcPr>
            <w:tcW w:w="7900" w:type="dxa"/>
          </w:tcPr>
          <w:p w:rsidR="002D6A1C" w:rsidRPr="00FC5325" w:rsidRDefault="002D6A1C" w:rsidP="002D6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on </w:t>
            </w:r>
            <w:r w:rsidRPr="002D3483">
              <w:rPr>
                <w:rFonts w:ascii="Times New Roman" w:hAnsi="Times New Roman" w:cs="Times New Roman"/>
                <w:b/>
                <w:sz w:val="20"/>
                <w:szCs w:val="20"/>
              </w:rPr>
              <w:t>Layers – Click Edit – Transform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on a transform command (scale, rotate, skew, distort, perspective, warp) </w:t>
            </w:r>
            <w:r w:rsidRPr="002D348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click the </w:t>
            </w:r>
            <w:r w:rsidRPr="002D3483">
              <w:rPr>
                <w:rFonts w:ascii="Times New Roman" w:hAnsi="Times New Roman" w:cs="Times New Roman"/>
                <w:b/>
                <w:sz w:val="20"/>
                <w:szCs w:val="20"/>
              </w:rPr>
              <w:t>Move Tool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D3483">
              <w:rPr>
                <w:rFonts w:ascii="Times New Roman" w:hAnsi="Times New Roman" w:cs="Times New Roman"/>
                <w:b/>
                <w:sz w:val="20"/>
                <w:szCs w:val="20"/>
              </w:rPr>
              <w:t>right click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show transform options </w:t>
            </w:r>
          </w:p>
        </w:tc>
      </w:tr>
      <w:tr w:rsidR="002D6A1C" w:rsidTr="00B00919">
        <w:trPr>
          <w:trHeight w:val="521"/>
        </w:trPr>
        <w:tc>
          <w:tcPr>
            <w:tcW w:w="2992" w:type="dxa"/>
          </w:tcPr>
          <w:p w:rsidR="002D6A1C" w:rsidRPr="00AD42D0" w:rsidRDefault="002D6A1C" w:rsidP="002D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D0">
              <w:rPr>
                <w:rFonts w:ascii="Times New Roman" w:hAnsi="Times New Roman" w:cs="Times New Roman"/>
                <w:b/>
                <w:sz w:val="20"/>
                <w:szCs w:val="20"/>
              </w:rPr>
              <w:t>Apply an outer glow</w:t>
            </w:r>
          </w:p>
        </w:tc>
        <w:tc>
          <w:tcPr>
            <w:tcW w:w="7900" w:type="dxa"/>
          </w:tcPr>
          <w:p w:rsidR="002D6A1C" w:rsidRPr="00FC5325" w:rsidRDefault="002D6A1C" w:rsidP="002D6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</w:t>
            </w:r>
            <w:r w:rsidRPr="00411335">
              <w:rPr>
                <w:rFonts w:ascii="Times New Roman" w:hAnsi="Times New Roman" w:cs="Times New Roman"/>
                <w:b/>
                <w:sz w:val="20"/>
                <w:szCs w:val="20"/>
              </w:rPr>
              <w:t>Layer – Layer Style – Outer Glow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change opacity to specify glow’s darkness – change noise value to add speckling to glow – click colour swatch to choose glow colour – change spread value to determine fuzziness of glow – change size to what you want the glow size to be – Click </w:t>
            </w:r>
            <w:r w:rsidRPr="00411335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</w:p>
        </w:tc>
      </w:tr>
      <w:tr w:rsidR="002D6A1C" w:rsidTr="00B00919">
        <w:trPr>
          <w:trHeight w:val="521"/>
        </w:trPr>
        <w:tc>
          <w:tcPr>
            <w:tcW w:w="2992" w:type="dxa"/>
          </w:tcPr>
          <w:p w:rsidR="002D6A1C" w:rsidRPr="00E11A54" w:rsidRDefault="002D6A1C" w:rsidP="002D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54">
              <w:rPr>
                <w:rFonts w:ascii="Times New Roman" w:hAnsi="Times New Roman" w:cs="Times New Roman"/>
                <w:b/>
                <w:sz w:val="20"/>
                <w:szCs w:val="20"/>
              </w:rPr>
              <w:t>Draw a Custom Shape</w:t>
            </w:r>
          </w:p>
        </w:tc>
        <w:tc>
          <w:tcPr>
            <w:tcW w:w="7900" w:type="dxa"/>
          </w:tcPr>
          <w:p w:rsidR="002D6A1C" w:rsidRPr="00FC5325" w:rsidRDefault="002D6A1C" w:rsidP="002D6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</w:t>
            </w:r>
            <w:r w:rsidRPr="00E11A54">
              <w:rPr>
                <w:rFonts w:ascii="Times New Roman" w:hAnsi="Times New Roman" w:cs="Times New Roman"/>
                <w:b/>
                <w:sz w:val="20"/>
                <w:szCs w:val="20"/>
              </w:rPr>
              <w:t>Shape tool – Custom shape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on the options bar, beside Shape </w:t>
            </w:r>
            <w:r w:rsidRPr="008A5829">
              <w:rPr>
                <w:rFonts w:ascii="Times New Roman" w:hAnsi="Times New Roman" w:cs="Times New Roman"/>
                <w:b/>
                <w:sz w:val="20"/>
                <w:szCs w:val="20"/>
              </w:rPr>
              <w:t>click dropdown menu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small </w:t>
            </w:r>
            <w:r w:rsidRPr="008A5829">
              <w:rPr>
                <w:rFonts w:ascii="Times New Roman" w:hAnsi="Times New Roman" w:cs="Times New Roman"/>
                <w:b/>
                <w:sz w:val="20"/>
                <w:szCs w:val="20"/>
              </w:rPr>
              <w:t>Arrow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change shape category – Choose a </w:t>
            </w:r>
            <w:r w:rsidRPr="008A5829">
              <w:rPr>
                <w:rFonts w:ascii="Times New Roman" w:hAnsi="Times New Roman" w:cs="Times New Roman"/>
                <w:b/>
                <w:sz w:val="20"/>
                <w:szCs w:val="20"/>
              </w:rPr>
              <w:t>Shape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</w:t>
            </w:r>
            <w:r w:rsidRPr="008A5829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Click the </w:t>
            </w:r>
            <w:r w:rsidRPr="008A5829">
              <w:rPr>
                <w:rFonts w:ascii="Times New Roman" w:hAnsi="Times New Roman" w:cs="Times New Roman"/>
                <w:b/>
                <w:sz w:val="20"/>
                <w:szCs w:val="20"/>
              </w:rPr>
              <w:t>colour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 want – </w:t>
            </w:r>
            <w:r w:rsidRPr="008A5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Click </w:t>
            </w:r>
            <w:r w:rsidRPr="008A582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8A5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draw the shape</w:t>
            </w:r>
          </w:p>
        </w:tc>
      </w:tr>
      <w:tr w:rsidR="00B00919" w:rsidTr="00B00919">
        <w:trPr>
          <w:trHeight w:val="521"/>
        </w:trPr>
        <w:tc>
          <w:tcPr>
            <w:tcW w:w="2992" w:type="dxa"/>
          </w:tcPr>
          <w:p w:rsidR="00B00919" w:rsidRPr="00CE79E3" w:rsidRDefault="00133A38" w:rsidP="0011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Adding Layer Ove</w:t>
            </w:r>
            <w:r w:rsidR="00B07188">
              <w:rPr>
                <w:rFonts w:ascii="Times New Roman" w:hAnsi="Times New Roman" w:cs="Times New Roman"/>
                <w:b/>
                <w:sz w:val="20"/>
                <w:szCs w:val="20"/>
              </w:rPr>
              <w:t>rtones</w:t>
            </w:r>
          </w:p>
        </w:tc>
        <w:tc>
          <w:tcPr>
            <w:tcW w:w="7900" w:type="dxa"/>
          </w:tcPr>
          <w:p w:rsidR="00B00919" w:rsidRDefault="00B07188" w:rsidP="0011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Click on </w:t>
            </w:r>
            <w:r w:rsidRPr="00133A38">
              <w:rPr>
                <w:rFonts w:ascii="Times New Roman" w:hAnsi="Times New Roman" w:cs="Times New Roman"/>
                <w:b/>
                <w:sz w:val="20"/>
                <w:szCs w:val="20"/>
              </w:rPr>
              <w:t>Image – Adjustments – Variations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A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A38">
              <w:rPr>
                <w:rFonts w:ascii="Times New Roman" w:hAnsi="Times New Roman" w:cs="Times New Roman"/>
                <w:sz w:val="20"/>
                <w:szCs w:val="20"/>
              </w:rPr>
              <w:t>click on colour overtone you want</w:t>
            </w:r>
          </w:p>
        </w:tc>
      </w:tr>
      <w:tr w:rsidR="00B00919" w:rsidTr="00B00919">
        <w:trPr>
          <w:trHeight w:val="521"/>
        </w:trPr>
        <w:tc>
          <w:tcPr>
            <w:tcW w:w="2992" w:type="dxa"/>
          </w:tcPr>
          <w:p w:rsidR="00B00919" w:rsidRPr="00CE79E3" w:rsidRDefault="00133A38" w:rsidP="0011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Blending images together</w:t>
            </w:r>
          </w:p>
        </w:tc>
        <w:tc>
          <w:tcPr>
            <w:tcW w:w="7900" w:type="dxa"/>
          </w:tcPr>
          <w:p w:rsidR="00133A38" w:rsidRDefault="00133A38" w:rsidP="00133A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Copy and paste images together - Click on </w:t>
            </w:r>
            <w:r w:rsidRPr="00133A38">
              <w:rPr>
                <w:rFonts w:ascii="Times New Roman" w:hAnsi="Times New Roman" w:cs="Times New Roman"/>
                <w:b/>
                <w:sz w:val="20"/>
                <w:szCs w:val="20"/>
              </w:rPr>
              <w:t>Eraser tool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A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then click the </w:t>
            </w:r>
            <w:r w:rsidRPr="00133A38">
              <w:rPr>
                <w:rFonts w:ascii="Times New Roman" w:hAnsi="Times New Roman"/>
                <w:b/>
                <w:sz w:val="20"/>
                <w:szCs w:val="20"/>
              </w:rPr>
              <w:t xml:space="preserve">brush </w:t>
            </w:r>
            <w:proofErr w:type="spellStart"/>
            <w:r w:rsidRPr="00133A38">
              <w:rPr>
                <w:rFonts w:ascii="Times New Roman" w:hAnsi="Times New Roman"/>
                <w:b/>
                <w:sz w:val="20"/>
                <w:szCs w:val="20"/>
              </w:rPr>
              <w:t>preset</w:t>
            </w:r>
            <w:proofErr w:type="spellEnd"/>
            <w:r w:rsidRPr="00133A38">
              <w:rPr>
                <w:rFonts w:ascii="Times New Roman" w:hAnsi="Times New Roman"/>
                <w:sz w:val="20"/>
                <w:szCs w:val="20"/>
              </w:rPr>
              <w:t xml:space="preserve"> to create soft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edges  - 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click the </w:t>
            </w:r>
            <w:r w:rsidRPr="00133A38">
              <w:rPr>
                <w:rFonts w:ascii="Times New Roman" w:hAnsi="Times New Roman"/>
                <w:b/>
                <w:sz w:val="20"/>
                <w:szCs w:val="20"/>
              </w:rPr>
              <w:t>brush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 icon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then right click and a menu will open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set the brush </w:t>
            </w:r>
            <w:r w:rsidRPr="00133A38">
              <w:rPr>
                <w:rFonts w:ascii="Times New Roman" w:hAnsi="Times New Roman"/>
                <w:b/>
                <w:sz w:val="20"/>
                <w:szCs w:val="20"/>
              </w:rPr>
              <w:t>size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133A38">
              <w:rPr>
                <w:rFonts w:ascii="Times New Roman" w:hAnsi="Times New Roman"/>
                <w:b/>
                <w:sz w:val="20"/>
                <w:szCs w:val="20"/>
              </w:rPr>
              <w:t>hardness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just/slide the hardness to 0%; 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>higher the number the harder the edges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for soft edges keep it at 0%) - 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>then remov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the edges of the new layers </w:t>
            </w:r>
          </w:p>
          <w:p w:rsidR="00B00919" w:rsidRDefault="00133A38" w:rsidP="00133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To start erasing the edges make sure the </w:t>
            </w:r>
            <w:r w:rsidRPr="00133A38">
              <w:rPr>
                <w:rFonts w:ascii="Times New Roman" w:hAnsi="Times New Roman"/>
                <w:b/>
                <w:sz w:val="20"/>
                <w:szCs w:val="20"/>
              </w:rPr>
              <w:t>Opacity</w:t>
            </w:r>
            <w:r w:rsidRPr="00133A38">
              <w:rPr>
                <w:rFonts w:ascii="Times New Roman" w:hAnsi="Times New Roman"/>
                <w:sz w:val="20"/>
                <w:szCs w:val="20"/>
              </w:rPr>
              <w:t xml:space="preserve"> is turned all the way up (100%) initially and then erase edges and any parts you don’t want.  Then turn the opacity down to 25% and make the fade more gradual.  You may want to take a third pass with the opacity set to 10%.  To switch between layers, use the Move Tool or the layer panel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00919" w:rsidTr="00B00919">
        <w:trPr>
          <w:trHeight w:val="521"/>
        </w:trPr>
        <w:tc>
          <w:tcPr>
            <w:tcW w:w="2992" w:type="dxa"/>
          </w:tcPr>
          <w:p w:rsidR="00B00919" w:rsidRPr="00CE79E3" w:rsidRDefault="00472DD4" w:rsidP="00472DD4">
            <w:pPr>
              <w:tabs>
                <w:tab w:val="center" w:pos="138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Layer Blend Modes </w:t>
            </w:r>
            <w:r w:rsidRPr="00472D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changes the ways </w:t>
            </w:r>
            <w:r w:rsidRPr="00472DD4">
              <w:rPr>
                <w:rFonts w:ascii="Times New Roman" w:hAnsi="Times New Roman" w:cs="Times New Roman"/>
                <w:sz w:val="20"/>
                <w:szCs w:val="20"/>
              </w:rPr>
              <w:t>layers interact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each other</w:t>
            </w:r>
            <w:r w:rsidRPr="0047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00" w:type="dxa"/>
          </w:tcPr>
          <w:p w:rsidR="00472DD4" w:rsidRDefault="00472DD4" w:rsidP="006A7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C2F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r w:rsidRPr="00472DD4">
              <w:rPr>
                <w:rFonts w:ascii="Times New Roman" w:hAnsi="Times New Roman" w:cs="Times New Roman"/>
                <w:sz w:val="20"/>
                <w:szCs w:val="20"/>
              </w:rPr>
              <w:t xml:space="preserve"> - is the default. The colors of the two layers will not interact in any way, and it will display the full value of the colors in layer 1</w:t>
            </w:r>
            <w:r w:rsidR="006A7C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7C2F" w:rsidRDefault="006A7C2F" w:rsidP="006A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472D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Multiply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darkens the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ower layer based 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the darkens</w:t>
            </w:r>
            <w:proofErr w:type="gramEnd"/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of the upper layer. No part of the image will get lighter. Any applied tone darker than white darkens the lower layer. White becomes transparent.</w:t>
            </w:r>
          </w:p>
          <w:p w:rsidR="006A7C2F" w:rsidRDefault="006A7C2F" w:rsidP="006A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472D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Screen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brightens by lightning the lower layer based on the lightness of the upper layer. The result is always lighter, and makes it a good mode for correcting exposure in photos that are too dark.</w:t>
            </w:r>
          </w:p>
          <w:p w:rsidR="006A7C2F" w:rsidRDefault="006A7C2F" w:rsidP="006A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472D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Overlay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multiplies the light colors and screens the dark colors.</w:t>
            </w:r>
          </w:p>
          <w:p w:rsidR="006A7C2F" w:rsidRDefault="006A7C2F" w:rsidP="006A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472D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Colo</w:t>
            </w:r>
            <w:r w:rsidRPr="006A7C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u</w:t>
            </w:r>
            <w:r w:rsidRPr="00472D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changes the hue and saturation of the lower layer to the hue and saturation of the upper layer but leaves luminosity alone.</w:t>
            </w:r>
          </w:p>
          <w:p w:rsidR="006D274C" w:rsidRDefault="006A7C2F" w:rsidP="006A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472D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Luminosity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changes the luminosity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of the lower layer to the luminosi</w:t>
            </w:r>
            <w:r w:rsidRPr="0047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ty of the upper layer while leaving hue and saturation the same.</w:t>
            </w:r>
          </w:p>
          <w:p w:rsidR="00B00919" w:rsidRDefault="00472DD4" w:rsidP="006A7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Multiply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Screen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Overlay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Color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and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LuminosityMultiply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Screen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Overlay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Color</w:t>
            </w:r>
            <w:r>
              <w:rPr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 xml:space="preserve">, and </w:t>
            </w:r>
            <w:r>
              <w:rPr>
                <w:rStyle w:val="Strong"/>
                <w:rFonts w:ascii="Arial" w:hAnsi="Arial" w:cs="Arial"/>
                <w:vanish/>
                <w:color w:val="444444"/>
                <w:sz w:val="21"/>
                <w:szCs w:val="21"/>
                <w:lang w:val="en-US"/>
              </w:rPr>
              <w:t>Luminosity</w:t>
            </w:r>
          </w:p>
        </w:tc>
      </w:tr>
    </w:tbl>
    <w:p w:rsidR="00345400" w:rsidRPr="00373B37" w:rsidRDefault="00345400" w:rsidP="00345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5EF" w:rsidRDefault="00A355EF"/>
    <w:sectPr w:rsidR="00A355EF" w:rsidSect="00373B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454"/>
    <w:multiLevelType w:val="multilevel"/>
    <w:tmpl w:val="56A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2657A"/>
    <w:multiLevelType w:val="hybridMultilevel"/>
    <w:tmpl w:val="B10A4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48C7"/>
    <w:multiLevelType w:val="hybridMultilevel"/>
    <w:tmpl w:val="56AA1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B19A1"/>
    <w:multiLevelType w:val="hybridMultilevel"/>
    <w:tmpl w:val="6F9661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0135"/>
    <w:multiLevelType w:val="hybridMultilevel"/>
    <w:tmpl w:val="E9EEE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0"/>
    <w:rsid w:val="00095327"/>
    <w:rsid w:val="00133A38"/>
    <w:rsid w:val="00172017"/>
    <w:rsid w:val="002D3483"/>
    <w:rsid w:val="002D6A1C"/>
    <w:rsid w:val="002E58C0"/>
    <w:rsid w:val="003028CB"/>
    <w:rsid w:val="00345400"/>
    <w:rsid w:val="003A2FC5"/>
    <w:rsid w:val="00411335"/>
    <w:rsid w:val="00472DD4"/>
    <w:rsid w:val="005543DC"/>
    <w:rsid w:val="006A7C2F"/>
    <w:rsid w:val="006D274C"/>
    <w:rsid w:val="008A5829"/>
    <w:rsid w:val="009E03E5"/>
    <w:rsid w:val="00A355EF"/>
    <w:rsid w:val="00AD42D0"/>
    <w:rsid w:val="00B00919"/>
    <w:rsid w:val="00B07188"/>
    <w:rsid w:val="00BA614A"/>
    <w:rsid w:val="00C161BD"/>
    <w:rsid w:val="00CE79E3"/>
    <w:rsid w:val="00E11A54"/>
    <w:rsid w:val="00F06EDE"/>
    <w:rsid w:val="00FC5325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00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472DD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color w:val="5B775B"/>
      <w:kern w:val="36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00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400"/>
    <w:pPr>
      <w:spacing w:after="0" w:line="276" w:lineRule="auto"/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D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2DD4"/>
    <w:rPr>
      <w:rFonts w:ascii="Trebuchet MS" w:eastAsia="Times New Roman" w:hAnsi="Trebuchet MS" w:cs="Times New Roman"/>
      <w:color w:val="5B775B"/>
      <w:kern w:val="36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72DD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CA"/>
    </w:rPr>
  </w:style>
  <w:style w:type="paragraph" w:customStyle="1" w:styleId="style1">
    <w:name w:val="style1"/>
    <w:basedOn w:val="Normal"/>
    <w:rsid w:val="00472DD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00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472DD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color w:val="5B775B"/>
      <w:kern w:val="36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00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400"/>
    <w:pPr>
      <w:spacing w:after="0" w:line="276" w:lineRule="auto"/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D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2DD4"/>
    <w:rPr>
      <w:rFonts w:ascii="Trebuchet MS" w:eastAsia="Times New Roman" w:hAnsi="Trebuchet MS" w:cs="Times New Roman"/>
      <w:color w:val="5B775B"/>
      <w:kern w:val="36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72DD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CA"/>
    </w:rPr>
  </w:style>
  <w:style w:type="paragraph" w:customStyle="1" w:styleId="style1">
    <w:name w:val="style1"/>
    <w:basedOn w:val="Normal"/>
    <w:rsid w:val="00472DD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81D6-8981-4690-B59B-85136B9E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13</cp:revision>
  <dcterms:created xsi:type="dcterms:W3CDTF">2014-10-29T16:00:00Z</dcterms:created>
  <dcterms:modified xsi:type="dcterms:W3CDTF">2014-11-10T13:24:00Z</dcterms:modified>
</cp:coreProperties>
</file>