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C" w:rsidRPr="005C7838" w:rsidRDefault="00253A0C" w:rsidP="00253A0C">
      <w:pPr>
        <w:pStyle w:val="Default"/>
        <w:rPr>
          <w:rFonts w:asciiTheme="majorHAnsi" w:hAnsiTheme="majorHAnsi"/>
        </w:rPr>
      </w:pPr>
    </w:p>
    <w:p w:rsidR="00253A0C" w:rsidRPr="005C7838" w:rsidRDefault="00253A0C" w:rsidP="005C7838">
      <w:pPr>
        <w:pStyle w:val="Pa0"/>
        <w:jc w:val="center"/>
        <w:rPr>
          <w:rStyle w:val="A0"/>
          <w:rFonts w:asciiTheme="majorHAnsi" w:hAnsiTheme="majorHAnsi"/>
          <w:b/>
          <w:bCs/>
          <w:sz w:val="32"/>
          <w:szCs w:val="24"/>
        </w:rPr>
      </w:pPr>
      <w:r w:rsidRPr="005C7838">
        <w:rPr>
          <w:rFonts w:asciiTheme="majorHAnsi" w:hAnsiTheme="majorHAnsi"/>
          <w:sz w:val="32"/>
        </w:rPr>
        <w:t xml:space="preserve"> </w:t>
      </w:r>
      <w:r w:rsidRPr="005C7838">
        <w:rPr>
          <w:rStyle w:val="A0"/>
          <w:rFonts w:asciiTheme="majorHAnsi" w:hAnsiTheme="majorHAnsi"/>
          <w:b/>
          <w:bCs/>
          <w:sz w:val="32"/>
          <w:szCs w:val="24"/>
        </w:rPr>
        <w:t xml:space="preserve">ALC1OI -01 3-Point Lighting Activity </w:t>
      </w:r>
    </w:p>
    <w:p w:rsidR="005C7838" w:rsidRPr="005C7838" w:rsidRDefault="005C7838" w:rsidP="005C7838">
      <w:pPr>
        <w:pStyle w:val="Default"/>
      </w:pP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• In pairs you will each take 1 picture to represent each of the 4 types of photos listed below </w:t>
      </w: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• Experimenting with different types of lighting will help you understand their purposes and give you some hands-on experience</w:t>
      </w:r>
    </w:p>
    <w:p w:rsidR="00253A0C" w:rsidRDefault="00253A0C" w:rsidP="00253A0C">
      <w:pPr>
        <w:pStyle w:val="Pa1"/>
        <w:rPr>
          <w:rStyle w:val="A0"/>
          <w:rFonts w:asciiTheme="majorHAnsi" w:hAnsiTheme="majorHAnsi"/>
          <w:sz w:val="24"/>
          <w:szCs w:val="24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• Each member should take turns assuming each role</w:t>
      </w:r>
    </w:p>
    <w:p w:rsidR="005C7838" w:rsidRDefault="005C7838" w:rsidP="005C7838">
      <w:pPr>
        <w:pStyle w:val="Default"/>
        <w:rPr>
          <w:rStyle w:val="A0"/>
          <w:rFonts w:asciiTheme="majorHAnsi" w:hAnsiTheme="majorHAnsi"/>
          <w:sz w:val="24"/>
          <w:szCs w:val="24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•</w:t>
      </w:r>
      <w:r>
        <w:rPr>
          <w:rStyle w:val="A0"/>
          <w:rFonts w:asciiTheme="majorHAnsi" w:hAnsiTheme="majorHAnsi"/>
          <w:sz w:val="24"/>
          <w:szCs w:val="24"/>
        </w:rPr>
        <w:t xml:space="preserve"> Choose Character and Shot Perspectives to suit the lighting you are using</w:t>
      </w:r>
    </w:p>
    <w:p w:rsidR="005C7838" w:rsidRPr="005C7838" w:rsidRDefault="005C7838" w:rsidP="005C7838">
      <w:pPr>
        <w:pStyle w:val="Default"/>
      </w:pPr>
      <w:r w:rsidRPr="005C7838">
        <w:rPr>
          <w:rStyle w:val="A0"/>
          <w:rFonts w:asciiTheme="majorHAnsi" w:hAnsiTheme="majorHAnsi"/>
          <w:sz w:val="24"/>
          <w:szCs w:val="24"/>
        </w:rPr>
        <w:t>•</w:t>
      </w:r>
      <w:r>
        <w:rPr>
          <w:rStyle w:val="A0"/>
          <w:rFonts w:asciiTheme="majorHAnsi" w:hAnsiTheme="majorHAnsi"/>
          <w:sz w:val="24"/>
          <w:szCs w:val="24"/>
        </w:rPr>
        <w:t xml:space="preserve"> Under Artistic Observations, discuss what you see and how it contributes to the overall effect of the photo, </w:t>
      </w:r>
      <w:proofErr w:type="spellStart"/>
      <w:r>
        <w:rPr>
          <w:rStyle w:val="A0"/>
          <w:rFonts w:asciiTheme="majorHAnsi" w:hAnsiTheme="majorHAnsi"/>
          <w:sz w:val="24"/>
          <w:szCs w:val="24"/>
        </w:rPr>
        <w:t>ie</w:t>
      </w:r>
      <w:proofErr w:type="spellEnd"/>
      <w:r>
        <w:rPr>
          <w:rStyle w:val="A0"/>
          <w:rFonts w:asciiTheme="majorHAnsi" w:hAnsiTheme="majorHAnsi"/>
          <w:sz w:val="24"/>
          <w:szCs w:val="24"/>
        </w:rPr>
        <w:t xml:space="preserve"> mood etc.</w:t>
      </w: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• </w:t>
      </w:r>
      <w:r w:rsidR="005C7838" w:rsidRPr="005C7838">
        <w:rPr>
          <w:rStyle w:val="A0"/>
          <w:rFonts w:asciiTheme="majorHAnsi" w:hAnsiTheme="majorHAnsi"/>
          <w:sz w:val="24"/>
          <w:szCs w:val="24"/>
        </w:rPr>
        <w:t>The</w:t>
      </w:r>
      <w:r w:rsidRPr="005C7838">
        <w:rPr>
          <w:rStyle w:val="A0"/>
          <w:rFonts w:asciiTheme="majorHAnsi" w:hAnsiTheme="majorHAnsi"/>
          <w:sz w:val="24"/>
          <w:szCs w:val="24"/>
        </w:rPr>
        <w:t xml:space="preserve"> photos you take will be uploaded onto the computer </w:t>
      </w:r>
      <w:r w:rsidR="005C7838">
        <w:rPr>
          <w:rStyle w:val="A0"/>
          <w:rFonts w:asciiTheme="majorHAnsi" w:hAnsiTheme="majorHAnsi"/>
          <w:sz w:val="24"/>
          <w:szCs w:val="24"/>
        </w:rPr>
        <w:t>and pasted into this document</w:t>
      </w:r>
      <w:r w:rsidR="000C14FB">
        <w:rPr>
          <w:rStyle w:val="A0"/>
          <w:rFonts w:asciiTheme="majorHAnsi" w:hAnsiTheme="majorHAnsi"/>
          <w:sz w:val="24"/>
          <w:szCs w:val="24"/>
        </w:rPr>
        <w:t xml:space="preserve"> – submit the final file to the hand-in folder</w:t>
      </w:r>
      <w:bookmarkStart w:id="0" w:name="_GoBack"/>
      <w:bookmarkEnd w:id="0"/>
    </w:p>
    <w:p w:rsidR="006C4B13" w:rsidRDefault="006C4B13" w:rsidP="00253A0C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5C7838" w:rsidRPr="005C7838" w:rsidRDefault="005C7838" w:rsidP="005C7838">
      <w:pPr>
        <w:pStyle w:val="Default"/>
      </w:pPr>
    </w:p>
    <w:p w:rsidR="005C7838" w:rsidRDefault="005C7838" w:rsidP="00253A0C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PHOTOGRAPH #1: Back Light </w:t>
      </w: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Subject: ________________________________________</w:t>
      </w: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Lighting Technician: _______________________________</w:t>
      </w:r>
    </w:p>
    <w:p w:rsidR="00253A0C" w:rsidRPr="005C7838" w:rsidRDefault="00253A0C" w:rsidP="00253A0C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Photographer: ___________________________________</w:t>
      </w:r>
    </w:p>
    <w:p w:rsidR="00A355EF" w:rsidRPr="005C7838" w:rsidRDefault="006C4B13" w:rsidP="00253A0C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Shot Perspective: ___________________________________</w:t>
      </w:r>
    </w:p>
    <w:p w:rsidR="006C4B13" w:rsidRPr="005C7838" w:rsidRDefault="006C4B13" w:rsidP="00253A0C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Character Perspective: ______________________________</w:t>
      </w:r>
    </w:p>
    <w:p w:rsidR="006C4B13" w:rsidRPr="005C7838" w:rsidRDefault="006C4B13" w:rsidP="00253A0C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Artistic Observations: _______________________________</w:t>
      </w:r>
    </w:p>
    <w:p w:rsidR="006C4B13" w:rsidRPr="005C7838" w:rsidRDefault="006C4B13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6C4B13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5C7838" w:rsidRPr="005C7838" w:rsidRDefault="005C7838" w:rsidP="005C7838">
      <w:pPr>
        <w:pStyle w:val="Default"/>
      </w:pPr>
    </w:p>
    <w:p w:rsidR="005C7838" w:rsidRDefault="005C7838" w:rsidP="006C4B13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5C7838" w:rsidRDefault="005C7838" w:rsidP="006C4B13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5C7838" w:rsidRDefault="005C7838" w:rsidP="006C4B13">
      <w:pPr>
        <w:pStyle w:val="Pa1"/>
        <w:rPr>
          <w:rStyle w:val="A0"/>
          <w:rFonts w:asciiTheme="majorHAnsi" w:hAnsiTheme="majorHAnsi"/>
          <w:sz w:val="24"/>
          <w:szCs w:val="24"/>
        </w:rPr>
      </w:pP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PHOTOGRAPH #2: Key Light 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Subject: ________________________________________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Lighting Technician: 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Photographer: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Shot Perspective: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Character Perspective: 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Artistic Observations: _______________________________</w:t>
      </w:r>
    </w:p>
    <w:p w:rsidR="006C4B13" w:rsidRDefault="006C4B13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P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PHOTOGRAPH #2: Fill Light 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Subject: ________________________________________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Lighting Technician: 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Photographer: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Shot Perspective: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Character Perspective: 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Artistic Observations: _______________________________</w:t>
      </w:r>
    </w:p>
    <w:p w:rsidR="006C4B13" w:rsidRDefault="006C4B13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5C7838" w:rsidRP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 xml:space="preserve">PHOTOGRAPH #2: 3 Point Lighting 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Subject: ________________________________________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Lighting Technician: _______________________________</w:t>
      </w:r>
    </w:p>
    <w:p w:rsidR="006C4B13" w:rsidRPr="005C7838" w:rsidRDefault="006C4B13" w:rsidP="006C4B13">
      <w:pPr>
        <w:pStyle w:val="Pa1"/>
        <w:rPr>
          <w:rFonts w:asciiTheme="majorHAnsi" w:hAnsiTheme="majorHAnsi" w:cs="Verdana"/>
          <w:color w:val="221E1F"/>
        </w:rPr>
      </w:pPr>
      <w:r w:rsidRPr="005C7838">
        <w:rPr>
          <w:rStyle w:val="A0"/>
          <w:rFonts w:asciiTheme="majorHAnsi" w:hAnsiTheme="majorHAnsi"/>
          <w:sz w:val="24"/>
          <w:szCs w:val="24"/>
        </w:rPr>
        <w:t>Photographer: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Shot Perspective: ___________________________________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Character Perspective: ______________________________</w:t>
      </w:r>
    </w:p>
    <w:p w:rsidR="006C4B13" w:rsidRPr="005C7838" w:rsidRDefault="006C4B13" w:rsidP="006C4B13">
      <w:pPr>
        <w:rPr>
          <w:rFonts w:asciiTheme="majorHAnsi" w:hAnsiTheme="majorHAnsi"/>
          <w:sz w:val="24"/>
          <w:szCs w:val="24"/>
        </w:rPr>
      </w:pPr>
      <w:r w:rsidRPr="005C7838">
        <w:rPr>
          <w:rFonts w:asciiTheme="majorHAnsi" w:hAnsiTheme="majorHAnsi"/>
          <w:sz w:val="24"/>
          <w:szCs w:val="24"/>
        </w:rPr>
        <w:t>Artistic Observations: _______________________________</w:t>
      </w:r>
    </w:p>
    <w:p w:rsidR="006C4B13" w:rsidRDefault="006C4B13" w:rsidP="00253A0C">
      <w:pPr>
        <w:rPr>
          <w:rFonts w:asciiTheme="majorHAnsi" w:hAnsiTheme="majorHAnsi"/>
          <w:sz w:val="24"/>
          <w:szCs w:val="24"/>
        </w:rPr>
      </w:pPr>
    </w:p>
    <w:p w:rsidR="005C7838" w:rsidRDefault="005C7838" w:rsidP="00253A0C">
      <w:pPr>
        <w:rPr>
          <w:rFonts w:asciiTheme="majorHAnsi" w:hAnsiTheme="majorHAnsi"/>
          <w:sz w:val="24"/>
          <w:szCs w:val="24"/>
        </w:rPr>
      </w:pPr>
    </w:p>
    <w:p w:rsidR="007D150A" w:rsidRDefault="007D150A" w:rsidP="00253A0C">
      <w:pPr>
        <w:rPr>
          <w:rFonts w:asciiTheme="majorHAnsi" w:hAnsiTheme="majorHAnsi"/>
          <w:sz w:val="24"/>
          <w:szCs w:val="24"/>
        </w:rPr>
      </w:pPr>
    </w:p>
    <w:p w:rsidR="007D150A" w:rsidRDefault="007D150A" w:rsidP="00253A0C">
      <w:pPr>
        <w:rPr>
          <w:rFonts w:asciiTheme="majorHAnsi" w:hAnsiTheme="majorHAnsi"/>
          <w:sz w:val="24"/>
          <w:szCs w:val="24"/>
        </w:rPr>
      </w:pPr>
    </w:p>
    <w:p w:rsidR="007D150A" w:rsidRDefault="007D150A" w:rsidP="00253A0C">
      <w:pPr>
        <w:rPr>
          <w:rFonts w:asciiTheme="majorHAnsi" w:hAnsiTheme="majorHAnsi"/>
          <w:sz w:val="24"/>
          <w:szCs w:val="24"/>
        </w:rPr>
      </w:pPr>
    </w:p>
    <w:p w:rsidR="007D150A" w:rsidRDefault="007D150A" w:rsidP="00253A0C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5C7838" w:rsidRPr="005C7838" w:rsidTr="0053706D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5C7838" w:rsidRPr="005C7838" w:rsidRDefault="005C7838" w:rsidP="005C78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ALC1OI/P/Y  </w:t>
            </w:r>
            <w:r w:rsidRPr="005C7838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3 Point Lighting</w:t>
            </w:r>
            <w:r w:rsidRPr="005C7838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Rubric</w:t>
            </w:r>
            <w:r w:rsidRPr="005C7838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ab/>
              <w:t xml:space="preserve">     Name</w:t>
            </w:r>
            <w:r w:rsidRPr="005C7838">
              <w:rPr>
                <w:rFonts w:ascii="Times New Roman" w:eastAsia="Cambria" w:hAnsi="Times New Roman" w:cs="Times New Roman"/>
                <w:b/>
                <w:sz w:val="32"/>
                <w:szCs w:val="32"/>
                <w:lang w:val="en-US"/>
              </w:rPr>
              <w:t>:</w:t>
            </w:r>
          </w:p>
        </w:tc>
      </w:tr>
      <w:tr w:rsidR="005C7838" w:rsidRPr="005C7838" w:rsidTr="0053706D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838" w:rsidRPr="005C7838" w:rsidRDefault="005C7838" w:rsidP="005C7838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24"/>
                <w:lang w:val="en-US"/>
              </w:rPr>
              <w:t>Criteria: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>Level R = none-insufficient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 Level 1 = limited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Level 2 = somewhat         Level 3 = considerably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>Level 4 = thoroughly</w:t>
            </w:r>
          </w:p>
          <w:p w:rsidR="005C7838" w:rsidRDefault="005C7838" w:rsidP="005C7838">
            <w:pPr>
              <w:pBdr>
                <w:right w:val="single" w:sz="4" w:space="4" w:color="auto"/>
              </w:pBdr>
              <w:spacing w:line="240" w:lineRule="auto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 (50 - 59%)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(60 - 69%)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      (70 - 79%)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                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  <w:tab/>
              <w:t>(80 - 100%)</w:t>
            </w:r>
          </w:p>
          <w:p w:rsidR="007D150A" w:rsidRDefault="007D150A" w:rsidP="005C7838">
            <w:pPr>
              <w:pBdr>
                <w:right w:val="single" w:sz="4" w:space="4" w:color="auto"/>
              </w:pBdr>
              <w:spacing w:line="240" w:lineRule="auto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7D150A" w:rsidRDefault="007D150A" w:rsidP="005C7838">
            <w:pPr>
              <w:pBdr>
                <w:right w:val="single" w:sz="4" w:space="4" w:color="auto"/>
              </w:pBdr>
              <w:spacing w:line="240" w:lineRule="auto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7D150A" w:rsidRPr="005C7838" w:rsidRDefault="007D150A" w:rsidP="005C7838">
            <w:pPr>
              <w:pBdr>
                <w:right w:val="single" w:sz="4" w:space="4" w:color="auto"/>
              </w:pBdr>
              <w:spacing w:line="240" w:lineRule="auto"/>
              <w:rPr>
                <w:rFonts w:ascii="Times New Roman" w:eastAsia="Cambria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5C7838" w:rsidRPr="005C7838" w:rsidRDefault="005C7838" w:rsidP="005C7838">
      <w:pPr>
        <w:spacing w:line="240" w:lineRule="auto"/>
        <w:rPr>
          <w:rFonts w:ascii="Cambria" w:eastAsia="Cambria" w:hAnsi="Cambria" w:cs="Times New Roman"/>
          <w:vanish/>
          <w:sz w:val="24"/>
          <w:szCs w:val="24"/>
          <w:lang w:val="en-US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C7838" w:rsidRPr="005C7838" w:rsidTr="0053706D">
        <w:tc>
          <w:tcPr>
            <w:tcW w:w="10890" w:type="dxa"/>
            <w:shd w:val="clear" w:color="auto" w:fill="auto"/>
          </w:tcPr>
          <w:p w:rsidR="005C7838" w:rsidRPr="005C7838" w:rsidRDefault="005C7838" w:rsidP="005C78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b/>
                <w:color w:val="000000"/>
                <w:spacing w:val="12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color w:val="000000"/>
                <w:spacing w:val="12"/>
                <w:lang w:val="en-US"/>
              </w:rPr>
              <w:t>Knowledge and Understanding</w:t>
            </w:r>
            <w:r w:rsidRPr="005C7838">
              <w:rPr>
                <w:rFonts w:ascii="Times New Roman" w:eastAsia="Cambria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5C7838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(Understanding of concepts, elements, principles, meaning and significance)</w:t>
            </w: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1190" w:type="dxa"/>
        <w:tblLook w:val="00A0" w:firstRow="1" w:lastRow="0" w:firstColumn="1" w:lastColumn="0" w:noHBand="0" w:noVBand="0"/>
      </w:tblPr>
      <w:tblGrid>
        <w:gridCol w:w="7308"/>
        <w:gridCol w:w="2160"/>
        <w:gridCol w:w="1722"/>
      </w:tblGrid>
      <w:tr w:rsidR="005C7838" w:rsidRPr="005C7838" w:rsidTr="0053706D">
        <w:trPr>
          <w:trHeight w:val="723"/>
        </w:trPr>
        <w:tc>
          <w:tcPr>
            <w:tcW w:w="7308" w:type="dxa"/>
          </w:tcPr>
          <w:p w:rsidR="007D150A" w:rsidRDefault="007D150A" w:rsidP="005C7838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•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 Demonstrates knowledge of roles</w:t>
            </w:r>
          </w:p>
          <w:p w:rsidR="005C7838" w:rsidRPr="005C7838" w:rsidRDefault="005C7838" w:rsidP="005C7838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• Demonstrates an understanding of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3 point lighting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 </w:t>
            </w:r>
          </w:p>
          <w:p w:rsidR="005C7838" w:rsidRDefault="005C7838" w:rsidP="005C78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• Demonstrates an understanding of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Character Perspectives</w:t>
            </w:r>
          </w:p>
          <w:p w:rsidR="005C7838" w:rsidRPr="005C7838" w:rsidRDefault="005C7838" w:rsidP="005C78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• Demonstrates an understanding of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Shot Perspectives</w:t>
            </w:r>
          </w:p>
        </w:tc>
        <w:tc>
          <w:tcPr>
            <w:tcW w:w="2160" w:type="dxa"/>
          </w:tcPr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 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 </w:t>
            </w:r>
          </w:p>
          <w:p w:rsid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</w:tc>
        <w:tc>
          <w:tcPr>
            <w:tcW w:w="1722" w:type="dxa"/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overall mark for category: </w:t>
            </w:r>
          </w:p>
          <w:p w:rsid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/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Pr="005C7838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C7838" w:rsidRPr="005C7838" w:rsidTr="0053706D">
        <w:tc>
          <w:tcPr>
            <w:tcW w:w="10908" w:type="dxa"/>
            <w:shd w:val="clear" w:color="auto" w:fill="auto"/>
          </w:tcPr>
          <w:p w:rsidR="005C7838" w:rsidRPr="005C7838" w:rsidRDefault="005C7838" w:rsidP="005C78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pacing w:val="12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color w:val="000000"/>
                <w:spacing w:val="12"/>
                <w:lang w:val="en-US"/>
              </w:rPr>
              <w:t>Thinking and Inquiry</w:t>
            </w:r>
            <w:r w:rsidRPr="005C7838">
              <w:rPr>
                <w:rFonts w:ascii="Times New Roman" w:eastAsia="Cambria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  <w:r w:rsidRPr="005C7838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(Planning &amp; Process; Creative thinking skills &amp; processes, critical analysis)</w:t>
            </w: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8"/>
        <w:gridCol w:w="2334"/>
        <w:gridCol w:w="1346"/>
      </w:tblGrid>
      <w:tr w:rsidR="005C7838" w:rsidRPr="005C7838" w:rsidTr="007D150A">
        <w:trPr>
          <w:trHeight w:val="1729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5C7838" w:rsidRPr="005C7838" w:rsidRDefault="005C7838" w:rsidP="005C7838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 xml:space="preserve">Problem Solving </w:t>
            </w:r>
          </w:p>
          <w:p w:rsidR="005C7838" w:rsidRDefault="005C7838" w:rsidP="007D150A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• 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Evidence of problem solving to create effective lighting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 </w:t>
            </w:r>
          </w:p>
          <w:p w:rsidR="007D150A" w:rsidRDefault="007D150A" w:rsidP="007D150A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7D150A" w:rsidRPr="007D150A" w:rsidRDefault="007D150A" w:rsidP="007D150A">
            <w:pPr>
              <w:suppressAutoHyphens/>
              <w:autoSpaceDE w:val="0"/>
              <w:autoSpaceDN w:val="0"/>
              <w:adjustRightInd w:val="0"/>
              <w:spacing w:line="240" w:lineRule="auto"/>
              <w:ind w:left="1440" w:hanging="1440"/>
              <w:textAlignment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7D150A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Thinking</w:t>
            </w:r>
          </w:p>
          <w:p w:rsidR="007D150A" w:rsidRPr="005C7838" w:rsidRDefault="007D150A" w:rsidP="007D150A">
            <w:pPr>
              <w:suppressAutoHyphens/>
              <w:autoSpaceDE w:val="0"/>
              <w:autoSpaceDN w:val="0"/>
              <w:adjustRightInd w:val="0"/>
              <w:spacing w:line="240" w:lineRule="auto"/>
              <w:ind w:left="1440" w:hanging="1440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>•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 w:eastAsia="en-CA"/>
              </w:rPr>
              <w:t xml:space="preserve"> Artistic Observations are insightful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 </w:t>
            </w: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Pr="005C7838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overall mark for category:  </w:t>
            </w:r>
          </w:p>
          <w:p w:rsidR="005C7838" w:rsidRP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  <w:p w:rsidR="005C7838" w:rsidRPr="005C7838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/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Pr="005C7838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C7838" w:rsidRPr="005C7838" w:rsidTr="0053706D">
        <w:tc>
          <w:tcPr>
            <w:tcW w:w="10908" w:type="dxa"/>
            <w:shd w:val="clear" w:color="auto" w:fill="auto"/>
          </w:tcPr>
          <w:p w:rsidR="005C7838" w:rsidRPr="005C7838" w:rsidRDefault="005C7838" w:rsidP="005C78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b/>
                <w:color w:val="000000"/>
                <w:spacing w:val="12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color w:val="000000"/>
                <w:spacing w:val="12"/>
                <w:lang w:val="en-US"/>
              </w:rPr>
              <w:t>Communication</w:t>
            </w:r>
            <w:r w:rsidRPr="005C7838">
              <w:rPr>
                <w:rFonts w:ascii="Times New Roman" w:eastAsia="Cambria" w:hAnsi="Times New Roman" w:cs="Times New Roman"/>
                <w:b/>
                <w:color w:val="000000"/>
                <w:spacing w:val="8"/>
                <w:lang w:val="en-US"/>
              </w:rPr>
              <w:t xml:space="preserve"> </w:t>
            </w:r>
            <w:r w:rsidRPr="005C7838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(The conveying of meaning through various forms; communication of intended message expression/organization of ideas)</w:t>
            </w: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0981" w:type="dxa"/>
        <w:tblLook w:val="00A0" w:firstRow="1" w:lastRow="0" w:firstColumn="1" w:lastColumn="0" w:noHBand="0" w:noVBand="0"/>
      </w:tblPr>
      <w:tblGrid>
        <w:gridCol w:w="7375"/>
        <w:gridCol w:w="2332"/>
        <w:gridCol w:w="1274"/>
      </w:tblGrid>
      <w:tr w:rsidR="005C7838" w:rsidRPr="005C7838" w:rsidTr="0053706D">
        <w:trPr>
          <w:trHeight w:val="742"/>
        </w:trPr>
        <w:tc>
          <w:tcPr>
            <w:tcW w:w="7375" w:type="dxa"/>
          </w:tcPr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The visual communication of the intended message: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• Photo visually communicates overall thoughtful composition and effective photography choices (creative use of angles, shots and lighting, focal point, telling a story, etc.)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overall 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mark for category: </w:t>
            </w:r>
          </w:p>
          <w:p w:rsid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         /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Pr="005C7838" w:rsidRDefault="007D150A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lang w:val="en-US"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</w:tblGrid>
      <w:tr w:rsidR="005C7838" w:rsidRPr="005C7838" w:rsidTr="0053706D">
        <w:trPr>
          <w:trHeight w:val="458"/>
        </w:trPr>
        <w:tc>
          <w:tcPr>
            <w:tcW w:w="10927" w:type="dxa"/>
            <w:shd w:val="clear" w:color="auto" w:fill="auto"/>
          </w:tcPr>
          <w:p w:rsidR="005C7838" w:rsidRPr="005C7838" w:rsidRDefault="005C7838" w:rsidP="005C78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pacing w:val="12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color w:val="000000"/>
                <w:spacing w:val="12"/>
                <w:sz w:val="20"/>
                <w:szCs w:val="20"/>
                <w:lang w:val="en-US"/>
              </w:rPr>
              <w:t>Application</w:t>
            </w:r>
            <w:r w:rsidRPr="005C7838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7838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(The use/knowledge to make connections within/between various contexts; final product, composition, creativity)</w:t>
            </w:r>
            <w:r w:rsidRPr="005C7838">
              <w:rPr>
                <w:rFonts w:ascii="Times New Roman" w:eastAsia="Cambria" w:hAnsi="Times New Roman" w:cs="Times New Roman"/>
                <w:color w:val="FF6540"/>
                <w:sz w:val="20"/>
                <w:szCs w:val="20"/>
                <w:u w:val="thick"/>
                <w:lang w:val="en-US"/>
              </w:rPr>
              <w:t xml:space="preserve"> </w:t>
            </w:r>
          </w:p>
        </w:tc>
      </w:tr>
    </w:tbl>
    <w:p w:rsidR="005C7838" w:rsidRPr="005C7838" w:rsidRDefault="005C7838" w:rsidP="005C78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eastAsia="Cambria" w:hAnsi="Times New Roman" w:cs="Times New Roman"/>
          <w:vanish/>
          <w:sz w:val="20"/>
          <w:szCs w:val="20"/>
          <w:lang w:val="en-US"/>
        </w:rPr>
      </w:pPr>
    </w:p>
    <w:tbl>
      <w:tblPr>
        <w:tblW w:w="10927" w:type="dxa"/>
        <w:tblLook w:val="00A0" w:firstRow="1" w:lastRow="0" w:firstColumn="1" w:lastColumn="0" w:noHBand="0" w:noVBand="0"/>
      </w:tblPr>
      <w:tblGrid>
        <w:gridCol w:w="7460"/>
        <w:gridCol w:w="2349"/>
        <w:gridCol w:w="1118"/>
      </w:tblGrid>
      <w:tr w:rsidR="005C7838" w:rsidRPr="005C7838" w:rsidTr="0053706D">
        <w:trPr>
          <w:trHeight w:val="1078"/>
        </w:trPr>
        <w:tc>
          <w:tcPr>
            <w:tcW w:w="7398" w:type="dxa"/>
          </w:tcPr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Foundations: Responsible Practices.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Pr="005C783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Throughout the creation of this piece you demonstrated responsible studio practice by: Maintaining a clean, respectful workspace; Consistent, proper, safe  technology usage; Not wasting/losing materials /tools/equipment; Responsible, ethical digital citizenship. 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Application</w:t>
            </w:r>
            <w:r w:rsidRPr="005C783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7D15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CA"/>
              </w:rPr>
              <w:t>Lighting created is effective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="007D15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CA"/>
              </w:rPr>
              <w:t>Shot Perspectives are effectively created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• 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Character Perspectives are effectively created</w:t>
            </w:r>
          </w:p>
          <w:p w:rsidR="005C7838" w:rsidRPr="005C7838" w:rsidRDefault="007D150A" w:rsidP="005C783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Files are submitted properly</w:t>
            </w:r>
          </w:p>
        </w:tc>
        <w:tc>
          <w:tcPr>
            <w:tcW w:w="2330" w:type="dxa"/>
          </w:tcPr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5C7838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7D150A" w:rsidRPr="005C7838" w:rsidRDefault="007D150A" w:rsidP="007D150A">
            <w:pPr>
              <w:spacing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R     1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2     3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  4</w:t>
            </w:r>
          </w:p>
          <w:p w:rsidR="005C7838" w:rsidRPr="005C7838" w:rsidRDefault="005C7838" w:rsidP="007D150A">
            <w:pPr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overall mark for category: </w:t>
            </w:r>
          </w:p>
          <w:p w:rsidR="007D150A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D150A" w:rsidRDefault="007D150A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C7838" w:rsidRP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textAlignment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7D150A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t xml:space="preserve">0   </w:t>
            </w:r>
            <w:r w:rsidRPr="005C783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               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C7838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5C7838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5C7838" w:rsidRPr="005C7838" w:rsidRDefault="005C7838" w:rsidP="007D150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C7838" w:rsidRPr="005C7838" w:rsidRDefault="005C7838" w:rsidP="00253A0C">
      <w:pPr>
        <w:rPr>
          <w:rFonts w:asciiTheme="majorHAnsi" w:hAnsiTheme="majorHAnsi"/>
          <w:sz w:val="24"/>
          <w:szCs w:val="24"/>
        </w:rPr>
      </w:pPr>
    </w:p>
    <w:sectPr w:rsidR="005C7838" w:rsidRPr="005C7838" w:rsidSect="006C4B1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C"/>
    <w:rsid w:val="000C14FB"/>
    <w:rsid w:val="00253A0C"/>
    <w:rsid w:val="005C7838"/>
    <w:rsid w:val="006C4B13"/>
    <w:rsid w:val="007D150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A0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3A0C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253A0C"/>
    <w:rPr>
      <w:rFonts w:cs="Verdana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53A0C"/>
    <w:pPr>
      <w:spacing w:line="241" w:lineRule="atLeast"/>
    </w:pPr>
    <w:rPr>
      <w:rFonts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A0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3A0C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253A0C"/>
    <w:rPr>
      <w:rFonts w:cs="Verdana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53A0C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2014-11-18T13:10:00Z</dcterms:created>
  <dcterms:modified xsi:type="dcterms:W3CDTF">2014-11-18T14:09:00Z</dcterms:modified>
</cp:coreProperties>
</file>